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right w:w="0" w:type="dxa"/>
        </w:tblCellMar>
        <w:tblLook w:val="04A0" w:firstRow="1" w:lastRow="0" w:firstColumn="1" w:lastColumn="0" w:noHBand="0" w:noVBand="1"/>
      </w:tblPr>
      <w:tblGrid>
        <w:gridCol w:w="9753"/>
      </w:tblGrid>
      <w:tr w:rsidR="00CC2C6A" w:rsidRPr="005D7E2C" w14:paraId="2CED0070" w14:textId="77777777" w:rsidTr="004C0608">
        <w:trPr>
          <w:trHeight w:val="720"/>
        </w:trPr>
        <w:tc>
          <w:tcPr>
            <w:tcW w:w="5000" w:type="pct"/>
            <w:tcBorders>
              <w:top w:val="nil"/>
              <w:left w:val="nil"/>
              <w:bottom w:val="nil"/>
              <w:right w:val="nil"/>
            </w:tcBorders>
            <w:vAlign w:val="bottom"/>
          </w:tcPr>
          <w:p w14:paraId="2CED006F" w14:textId="3C48808A" w:rsidR="00CC2C6A" w:rsidRPr="005D7E2C" w:rsidRDefault="00DD4544" w:rsidP="00C134DC">
            <w:pPr>
              <w:pStyle w:val="BodyText"/>
              <w:rPr>
                <w:rFonts w:ascii="Aptos" w:hAnsi="Aptos" w:cstheme="minorHAnsi"/>
              </w:rPr>
            </w:pPr>
            <w:r w:rsidRPr="005D7E2C">
              <w:rPr>
                <w:rFonts w:ascii="Aptos" w:hAnsi="Aptos"/>
                <w:noProof/>
                <w:lang w:val="en-US"/>
              </w:rPr>
              <w:drawing>
                <wp:anchor distT="0" distB="0" distL="114300" distR="114300" simplePos="0" relativeHeight="251658241" behindDoc="0" locked="0" layoutInCell="1" allowOverlap="1" wp14:anchorId="105F8A9F" wp14:editId="0AA2CF69">
                  <wp:simplePos x="0" y="0"/>
                  <wp:positionH relativeFrom="margin">
                    <wp:posOffset>-132715</wp:posOffset>
                  </wp:positionH>
                  <wp:positionV relativeFrom="paragraph">
                    <wp:posOffset>74930</wp:posOffset>
                  </wp:positionV>
                  <wp:extent cx="4305300" cy="285750"/>
                  <wp:effectExtent l="0" t="0" r="0" b="0"/>
                  <wp:wrapNone/>
                  <wp:docPr id="1631383233" name="Picture 163138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T_Image copy.gif"/>
                          <pic:cNvPicPr/>
                        </pic:nvPicPr>
                        <pic:blipFill>
                          <a:blip r:embed="rId12"/>
                          <a:stretch>
                            <a:fillRect/>
                          </a:stretch>
                        </pic:blipFill>
                        <pic:spPr>
                          <a:xfrm>
                            <a:off x="0" y="0"/>
                            <a:ext cx="4305300" cy="285750"/>
                          </a:xfrm>
                          <a:prstGeom prst="rect">
                            <a:avLst/>
                          </a:prstGeom>
                        </pic:spPr>
                      </pic:pic>
                    </a:graphicData>
                  </a:graphic>
                  <wp14:sizeRelH relativeFrom="page">
                    <wp14:pctWidth>0</wp14:pctWidth>
                  </wp14:sizeRelH>
                  <wp14:sizeRelV relativeFrom="page">
                    <wp14:pctHeight>0</wp14:pctHeight>
                  </wp14:sizeRelV>
                </wp:anchor>
              </w:drawing>
            </w:r>
          </w:p>
        </w:tc>
      </w:tr>
      <w:tr w:rsidR="00CC2C6A" w:rsidRPr="005D7E2C" w14:paraId="2CED0072" w14:textId="77777777" w:rsidTr="004C0608">
        <w:trPr>
          <w:trHeight w:val="720"/>
        </w:trPr>
        <w:tc>
          <w:tcPr>
            <w:tcW w:w="5000" w:type="pct"/>
            <w:tcBorders>
              <w:top w:val="nil"/>
              <w:left w:val="nil"/>
              <w:bottom w:val="nil"/>
              <w:right w:val="nil"/>
            </w:tcBorders>
            <w:vAlign w:val="bottom"/>
          </w:tcPr>
          <w:p w14:paraId="7B82C10B" w14:textId="3A8FA510" w:rsidR="00803ECC" w:rsidRPr="005D7E2C" w:rsidRDefault="00DD4544" w:rsidP="00803ECC">
            <w:pPr>
              <w:pStyle w:val="NormalWeb"/>
              <w:rPr>
                <w:rFonts w:ascii="Aptos" w:hAnsi="Aptos"/>
              </w:rPr>
            </w:pPr>
            <w:r w:rsidRPr="005D7E2C">
              <w:rPr>
                <w:rFonts w:ascii="Aptos" w:hAnsi="Aptos"/>
                <w:noProof/>
              </w:rPr>
              <w:drawing>
                <wp:anchor distT="0" distB="0" distL="114300" distR="114300" simplePos="0" relativeHeight="251658240" behindDoc="0" locked="0" layoutInCell="1" allowOverlap="1" wp14:anchorId="3DAFD6C7" wp14:editId="39448849">
                  <wp:simplePos x="0" y="0"/>
                  <wp:positionH relativeFrom="margin">
                    <wp:posOffset>4688840</wp:posOffset>
                  </wp:positionH>
                  <wp:positionV relativeFrom="paragraph">
                    <wp:posOffset>-516255</wp:posOffset>
                  </wp:positionV>
                  <wp:extent cx="1797050" cy="1797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77536" w14:textId="742AD8C5" w:rsidR="00CC2C6A" w:rsidRPr="005D7E2C" w:rsidRDefault="00CC2C6A" w:rsidP="00C134DC">
            <w:pPr>
              <w:pStyle w:val="Cover-Clientname"/>
              <w:rPr>
                <w:rFonts w:ascii="Aptos" w:hAnsi="Aptos" w:cstheme="minorHAnsi"/>
                <w:color w:val="A1C4D0" w:themeColor="accent6"/>
                <w:sz w:val="56"/>
              </w:rPr>
            </w:pPr>
          </w:p>
          <w:p w14:paraId="2CED0071" w14:textId="55A6A01F" w:rsidR="00667836" w:rsidRPr="005D7E2C" w:rsidRDefault="00667836" w:rsidP="00667836">
            <w:pPr>
              <w:pStyle w:val="BodyText"/>
              <w:rPr>
                <w:rFonts w:ascii="Aptos" w:hAnsi="Aptos"/>
              </w:rPr>
            </w:pPr>
          </w:p>
        </w:tc>
      </w:tr>
      <w:tr w:rsidR="00CC2C6A" w:rsidRPr="005D7E2C" w14:paraId="2CED0074" w14:textId="77777777" w:rsidTr="004C0608">
        <w:trPr>
          <w:trHeight w:val="720"/>
        </w:trPr>
        <w:tc>
          <w:tcPr>
            <w:tcW w:w="5000" w:type="pct"/>
            <w:tcBorders>
              <w:top w:val="nil"/>
              <w:left w:val="nil"/>
              <w:bottom w:val="nil"/>
              <w:right w:val="nil"/>
            </w:tcBorders>
          </w:tcPr>
          <w:p w14:paraId="2A77A9C8" w14:textId="473AB0C6" w:rsidR="00803ECC" w:rsidRPr="005D7E2C" w:rsidRDefault="00803ECC" w:rsidP="009E35A5">
            <w:pPr>
              <w:pStyle w:val="Cover-Proposalname"/>
              <w:rPr>
                <w:rFonts w:ascii="Aptos" w:hAnsi="Aptos" w:cstheme="minorHAnsi"/>
                <w:bCs/>
                <w:sz w:val="56"/>
              </w:rPr>
            </w:pPr>
          </w:p>
          <w:p w14:paraId="194E2EEF" w14:textId="23BE3CC1" w:rsidR="00803ECC" w:rsidRDefault="00803ECC" w:rsidP="009E35A5">
            <w:pPr>
              <w:pStyle w:val="Cover-Proposalname"/>
              <w:rPr>
                <w:rFonts w:ascii="Aptos" w:hAnsi="Aptos" w:cstheme="minorHAnsi"/>
                <w:bCs/>
                <w:sz w:val="56"/>
              </w:rPr>
            </w:pPr>
          </w:p>
          <w:p w14:paraId="5B5C8C1B" w14:textId="77777777" w:rsidR="005D7E2C" w:rsidRPr="005D7E2C" w:rsidRDefault="005D7E2C" w:rsidP="005D7E2C">
            <w:pPr>
              <w:pStyle w:val="BodyText"/>
            </w:pPr>
          </w:p>
          <w:p w14:paraId="031CB7A6" w14:textId="77777777" w:rsidR="00DD4544" w:rsidRDefault="00DD4544" w:rsidP="00DD4544">
            <w:pPr>
              <w:pStyle w:val="BodyText"/>
              <w:rPr>
                <w:rFonts w:ascii="Aptos" w:hAnsi="Aptos"/>
              </w:rPr>
            </w:pPr>
          </w:p>
          <w:p w14:paraId="3C926DBD" w14:textId="77777777" w:rsidR="006F6B1F" w:rsidRPr="005D7E2C" w:rsidRDefault="006F6B1F" w:rsidP="00DD4544">
            <w:pPr>
              <w:pStyle w:val="BodyText"/>
              <w:rPr>
                <w:rFonts w:ascii="Aptos" w:hAnsi="Aptos"/>
              </w:rPr>
            </w:pPr>
          </w:p>
          <w:p w14:paraId="03981E6C" w14:textId="40C06E9B" w:rsidR="00D63934" w:rsidRPr="005D7E2C" w:rsidRDefault="005C2673" w:rsidP="00E105FC">
            <w:pPr>
              <w:pStyle w:val="Cover-Proposalname"/>
              <w:rPr>
                <w:rFonts w:ascii="Aptos" w:hAnsi="Aptos" w:cstheme="minorHAnsi"/>
                <w:bCs/>
                <w:color w:val="72172D" w:themeColor="accent2" w:themeShade="BF"/>
                <w:sz w:val="56"/>
              </w:rPr>
            </w:pPr>
            <w:r>
              <w:rPr>
                <w:rFonts w:ascii="Aptos" w:hAnsi="Aptos" w:cstheme="minorHAnsi"/>
                <w:bCs/>
                <w:color w:val="72172D" w:themeColor="accent2" w:themeShade="BF"/>
                <w:sz w:val="56"/>
              </w:rPr>
              <w:t>Relationships and Health Education</w:t>
            </w:r>
            <w:r w:rsidR="006B131F">
              <w:rPr>
                <w:rFonts w:ascii="Aptos" w:hAnsi="Aptos" w:cstheme="minorHAnsi"/>
                <w:bCs/>
                <w:color w:val="72172D" w:themeColor="accent2" w:themeShade="BF"/>
                <w:sz w:val="56"/>
              </w:rPr>
              <w:t xml:space="preserve"> </w:t>
            </w:r>
            <w:r w:rsidR="00BA29E8">
              <w:rPr>
                <w:rFonts w:ascii="Aptos" w:hAnsi="Aptos" w:cstheme="minorHAnsi"/>
                <w:bCs/>
                <w:color w:val="72172D" w:themeColor="accent2" w:themeShade="BF"/>
                <w:sz w:val="56"/>
              </w:rPr>
              <w:t>P</w:t>
            </w:r>
            <w:r w:rsidR="006B131F">
              <w:rPr>
                <w:rFonts w:ascii="Aptos" w:hAnsi="Aptos" w:cstheme="minorHAnsi"/>
                <w:bCs/>
                <w:color w:val="72172D" w:themeColor="accent2" w:themeShade="BF"/>
                <w:sz w:val="56"/>
              </w:rPr>
              <w:t xml:space="preserve">olicy </w:t>
            </w:r>
          </w:p>
          <w:p w14:paraId="2CE554E3" w14:textId="77777777" w:rsidR="00861B36" w:rsidRPr="005D7E2C" w:rsidRDefault="00861B36" w:rsidP="00667836">
            <w:pPr>
              <w:pBdr>
                <w:between w:val="single" w:sz="4" w:space="1" w:color="auto"/>
              </w:pBdr>
              <w:rPr>
                <w:rFonts w:ascii="Aptos" w:hAnsi="Aptos"/>
                <w:b/>
                <w:bCs/>
              </w:rPr>
            </w:pPr>
          </w:p>
          <w:p w14:paraId="52A3066E" w14:textId="6C6EA23A" w:rsidR="00C02339" w:rsidRPr="005D7E2C" w:rsidRDefault="00C02339" w:rsidP="00667836">
            <w:pPr>
              <w:pBdr>
                <w:between w:val="single" w:sz="4" w:space="1" w:color="auto"/>
              </w:pBdr>
              <w:rPr>
                <w:rFonts w:ascii="Aptos" w:hAnsi="Aptos"/>
              </w:rPr>
            </w:pPr>
            <w:r w:rsidRPr="005D7E2C">
              <w:rPr>
                <w:rFonts w:ascii="Aptos" w:hAnsi="Aptos"/>
                <w:b/>
                <w:bCs/>
              </w:rPr>
              <w:t>Status:</w:t>
            </w:r>
            <w:r w:rsidRPr="005D7E2C">
              <w:rPr>
                <w:rFonts w:ascii="Aptos" w:hAnsi="Aptos"/>
              </w:rPr>
              <w:t xml:space="preserve"> </w:t>
            </w:r>
            <w:r w:rsidR="006B131F">
              <w:rPr>
                <w:rFonts w:ascii="Aptos" w:hAnsi="Aptos"/>
              </w:rPr>
              <w:t xml:space="preserve">Policy </w:t>
            </w:r>
          </w:p>
          <w:p w14:paraId="533A8320" w14:textId="737E3810" w:rsidR="00C02339" w:rsidRPr="005D7E2C" w:rsidRDefault="00C02339" w:rsidP="00667836">
            <w:pPr>
              <w:pBdr>
                <w:between w:val="single" w:sz="4" w:space="1" w:color="auto"/>
              </w:pBdr>
              <w:rPr>
                <w:rFonts w:ascii="Aptos" w:hAnsi="Aptos"/>
              </w:rPr>
            </w:pPr>
            <w:r w:rsidRPr="005D7E2C">
              <w:rPr>
                <w:rFonts w:ascii="Aptos" w:hAnsi="Aptos"/>
                <w:b/>
                <w:bCs/>
              </w:rPr>
              <w:t>Applies to:</w:t>
            </w:r>
            <w:r w:rsidRPr="005D7E2C">
              <w:rPr>
                <w:rFonts w:ascii="Aptos" w:hAnsi="Aptos"/>
              </w:rPr>
              <w:t xml:space="preserve"> All </w:t>
            </w:r>
            <w:r w:rsidR="00BC79F0">
              <w:rPr>
                <w:rFonts w:ascii="Aptos" w:hAnsi="Aptos"/>
              </w:rPr>
              <w:t>school</w:t>
            </w:r>
            <w:r w:rsidRPr="005D7E2C">
              <w:rPr>
                <w:rFonts w:ascii="Aptos" w:hAnsi="Aptos"/>
              </w:rPr>
              <w:t>s within Attenborough Learning Trust</w:t>
            </w:r>
          </w:p>
          <w:p w14:paraId="588DA8D0" w14:textId="06908AB4" w:rsidR="00C02339" w:rsidRPr="005D7E2C" w:rsidRDefault="00C02339" w:rsidP="00667836">
            <w:pPr>
              <w:pBdr>
                <w:between w:val="single" w:sz="4" w:space="1" w:color="auto"/>
              </w:pBdr>
              <w:rPr>
                <w:rFonts w:ascii="Aptos" w:hAnsi="Aptos"/>
              </w:rPr>
            </w:pPr>
            <w:r w:rsidRPr="005D7E2C">
              <w:rPr>
                <w:rFonts w:ascii="Aptos" w:hAnsi="Aptos"/>
                <w:b/>
                <w:bCs/>
              </w:rPr>
              <w:t>Approved by:</w:t>
            </w:r>
            <w:r w:rsidRPr="005D7E2C">
              <w:rPr>
                <w:rFonts w:ascii="Aptos" w:hAnsi="Aptos"/>
              </w:rPr>
              <w:t xml:space="preserve"> </w:t>
            </w:r>
            <w:r w:rsidR="005C2673">
              <w:rPr>
                <w:rFonts w:ascii="Aptos" w:hAnsi="Aptos"/>
              </w:rPr>
              <w:t>Trust Board</w:t>
            </w:r>
          </w:p>
          <w:p w14:paraId="4D9224C7" w14:textId="43B43A30" w:rsidR="00C02339" w:rsidRPr="005D7E2C" w:rsidRDefault="00C02339" w:rsidP="00667836">
            <w:pPr>
              <w:pBdr>
                <w:between w:val="single" w:sz="4" w:space="1" w:color="auto"/>
              </w:pBdr>
              <w:rPr>
                <w:rFonts w:ascii="Aptos" w:hAnsi="Aptos"/>
              </w:rPr>
            </w:pPr>
            <w:r w:rsidRPr="005D7E2C">
              <w:rPr>
                <w:rFonts w:ascii="Aptos" w:hAnsi="Aptos"/>
                <w:b/>
                <w:bCs/>
              </w:rPr>
              <w:t>Date approved:</w:t>
            </w:r>
            <w:r w:rsidRPr="005D7E2C">
              <w:rPr>
                <w:rFonts w:ascii="Aptos" w:hAnsi="Aptos"/>
              </w:rPr>
              <w:t xml:space="preserve"> </w:t>
            </w:r>
            <w:r w:rsidR="00480173">
              <w:rPr>
                <w:rFonts w:ascii="Aptos" w:hAnsi="Aptos"/>
              </w:rPr>
              <w:t>March 2026</w:t>
            </w:r>
          </w:p>
          <w:p w14:paraId="7A99D1BD" w14:textId="241EAB75" w:rsidR="00C02339" w:rsidRPr="005D7E2C" w:rsidRDefault="00C02339" w:rsidP="00667836">
            <w:pPr>
              <w:pBdr>
                <w:between w:val="single" w:sz="4" w:space="1" w:color="auto"/>
              </w:pBdr>
              <w:rPr>
                <w:rFonts w:ascii="Aptos" w:hAnsi="Aptos"/>
              </w:rPr>
            </w:pPr>
            <w:r w:rsidRPr="005D7E2C">
              <w:rPr>
                <w:rFonts w:ascii="Aptos" w:hAnsi="Aptos"/>
                <w:b/>
                <w:bCs/>
              </w:rPr>
              <w:t>Review date:</w:t>
            </w:r>
            <w:r w:rsidRPr="005D7E2C">
              <w:rPr>
                <w:rFonts w:ascii="Aptos" w:hAnsi="Aptos"/>
              </w:rPr>
              <w:t xml:space="preserve"> </w:t>
            </w:r>
            <w:r w:rsidR="00480173">
              <w:rPr>
                <w:rFonts w:ascii="Aptos" w:hAnsi="Aptos"/>
              </w:rPr>
              <w:t>March 2028</w:t>
            </w:r>
          </w:p>
          <w:p w14:paraId="5966B5F3" w14:textId="3131812A" w:rsidR="00C02339" w:rsidRPr="005D7E2C" w:rsidRDefault="00C02339" w:rsidP="00667836">
            <w:pPr>
              <w:pBdr>
                <w:between w:val="single" w:sz="4" w:space="1" w:color="auto"/>
              </w:pBdr>
              <w:rPr>
                <w:rFonts w:ascii="Aptos" w:hAnsi="Aptos"/>
              </w:rPr>
            </w:pPr>
            <w:r w:rsidRPr="005D7E2C">
              <w:rPr>
                <w:rFonts w:ascii="Aptos" w:hAnsi="Aptos"/>
                <w:b/>
                <w:bCs/>
              </w:rPr>
              <w:t>Policy owner:</w:t>
            </w:r>
            <w:r w:rsidRPr="005D7E2C">
              <w:rPr>
                <w:rFonts w:ascii="Aptos" w:hAnsi="Aptos"/>
              </w:rPr>
              <w:t xml:space="preserve"> </w:t>
            </w:r>
            <w:r w:rsidR="00687358">
              <w:rPr>
                <w:rFonts w:ascii="Aptos" w:hAnsi="Aptos"/>
              </w:rPr>
              <w:t>CEO</w:t>
            </w:r>
          </w:p>
          <w:p w14:paraId="545F0BDC" w14:textId="77777777" w:rsidR="00C02339" w:rsidRPr="005D7E2C" w:rsidRDefault="00C02339" w:rsidP="00667836">
            <w:pPr>
              <w:pBdr>
                <w:between w:val="single" w:sz="4" w:space="1" w:color="auto"/>
              </w:pBdr>
              <w:rPr>
                <w:rFonts w:ascii="Aptos" w:hAnsi="Aptos"/>
              </w:rPr>
            </w:pPr>
            <w:r w:rsidRPr="005D7E2C">
              <w:rPr>
                <w:rFonts w:ascii="Aptos" w:hAnsi="Aptos"/>
                <w:b/>
                <w:bCs/>
              </w:rPr>
              <w:t>Version:</w:t>
            </w:r>
            <w:r w:rsidRPr="005D7E2C">
              <w:rPr>
                <w:rFonts w:ascii="Aptos" w:hAnsi="Aptos"/>
              </w:rPr>
              <w:t xml:space="preserve"> 1.0</w:t>
            </w:r>
          </w:p>
          <w:p w14:paraId="2A9B3940" w14:textId="77777777" w:rsidR="00210068" w:rsidRPr="005D7E2C" w:rsidRDefault="00210068" w:rsidP="00C134DC">
            <w:pPr>
              <w:pStyle w:val="BodyText"/>
              <w:rPr>
                <w:rFonts w:ascii="Aptos" w:hAnsi="Aptos" w:cstheme="minorHAnsi"/>
                <w:b/>
                <w:color w:val="991F3D" w:themeColor="accent2"/>
                <w:sz w:val="64"/>
                <w:szCs w:val="48"/>
              </w:rPr>
            </w:pPr>
          </w:p>
          <w:p w14:paraId="2A69D098" w14:textId="77777777" w:rsidR="005D7E2C" w:rsidRPr="005D7E2C" w:rsidRDefault="005D7E2C" w:rsidP="00C134DC">
            <w:pPr>
              <w:pStyle w:val="BodyText"/>
              <w:rPr>
                <w:rFonts w:ascii="Aptos" w:hAnsi="Aptos" w:cstheme="minorHAnsi"/>
                <w:b/>
                <w:color w:val="991F3D" w:themeColor="accent2"/>
                <w:sz w:val="64"/>
                <w:szCs w:val="48"/>
              </w:rPr>
            </w:pPr>
          </w:p>
          <w:p w14:paraId="574C7A84" w14:textId="77777777" w:rsidR="005D7E2C" w:rsidRPr="005D7E2C" w:rsidRDefault="005D7E2C" w:rsidP="00C134DC">
            <w:pPr>
              <w:pStyle w:val="BodyText"/>
              <w:rPr>
                <w:rFonts w:ascii="Aptos" w:hAnsi="Aptos" w:cstheme="minorHAnsi"/>
                <w:b/>
                <w:color w:val="991F3D" w:themeColor="accent2"/>
                <w:sz w:val="64"/>
                <w:szCs w:val="48"/>
              </w:rPr>
            </w:pPr>
          </w:p>
          <w:p w14:paraId="55EC9A33" w14:textId="77777777" w:rsidR="005D7E2C" w:rsidRPr="005D7E2C" w:rsidRDefault="005D7E2C" w:rsidP="00C134DC">
            <w:pPr>
              <w:pStyle w:val="BodyText"/>
              <w:rPr>
                <w:rFonts w:ascii="Aptos" w:hAnsi="Aptos" w:cstheme="minorHAnsi"/>
                <w:b/>
                <w:color w:val="991F3D" w:themeColor="accent2"/>
                <w:sz w:val="64"/>
                <w:szCs w:val="48"/>
              </w:rPr>
            </w:pPr>
          </w:p>
          <w:p w14:paraId="2CED0073" w14:textId="77068D16" w:rsidR="005D7E2C" w:rsidRPr="005D7E2C" w:rsidRDefault="005D7E2C" w:rsidP="00C134DC">
            <w:pPr>
              <w:pStyle w:val="BodyText"/>
              <w:rPr>
                <w:rFonts w:ascii="Aptos" w:hAnsi="Aptos" w:cstheme="minorHAnsi"/>
                <w:b/>
                <w:color w:val="991F3D" w:themeColor="accent2"/>
                <w:sz w:val="64"/>
                <w:szCs w:val="48"/>
              </w:rPr>
            </w:pPr>
          </w:p>
        </w:tc>
      </w:tr>
    </w:tbl>
    <w:p w14:paraId="123406F5" w14:textId="77777777" w:rsidR="005C2673" w:rsidRDefault="005C2673" w:rsidP="00420A31">
      <w:pPr>
        <w:rPr>
          <w:rFonts w:ascii="Aptos" w:hAnsi="Aptos"/>
        </w:rPr>
      </w:pPr>
    </w:p>
    <w:p w14:paraId="7E2CA2D4" w14:textId="116F9362" w:rsidR="005C2673" w:rsidRDefault="005C2673">
      <w:pPr>
        <w:spacing w:line="288" w:lineRule="auto"/>
        <w:rPr>
          <w:rFonts w:ascii="Aptos" w:hAnsi="Aptos"/>
        </w:rPr>
      </w:pPr>
      <w:r>
        <w:rPr>
          <w:rFonts w:ascii="Aptos" w:hAnsi="Aptos"/>
        </w:rPr>
        <w:br w:type="page"/>
      </w:r>
    </w:p>
    <w:p w14:paraId="0075CD87" w14:textId="61C0D60F" w:rsidR="005C2673" w:rsidRPr="007F206D" w:rsidRDefault="00E638C7" w:rsidP="00E638C7">
      <w:pPr>
        <w:pStyle w:val="Heading1"/>
        <w:rPr>
          <w:rFonts w:ascii="Aptos" w:hAnsi="Aptos"/>
          <w:sz w:val="28"/>
          <w:lang w:eastAsia="en-GB"/>
        </w:rPr>
      </w:pPr>
      <w:r w:rsidRPr="007F206D">
        <w:rPr>
          <w:rFonts w:ascii="Aptos" w:hAnsi="Aptos"/>
          <w:sz w:val="28"/>
          <w:lang w:eastAsia="en-GB"/>
        </w:rPr>
        <w:lastRenderedPageBreak/>
        <w:t xml:space="preserve">Introduction </w:t>
      </w:r>
    </w:p>
    <w:p w14:paraId="4A8BFA53" w14:textId="0D2DE118" w:rsidR="009F5CB5" w:rsidRDefault="009F5CB5" w:rsidP="0088787B">
      <w:pPr>
        <w:pStyle w:val="p1"/>
        <w:rPr>
          <w:rFonts w:ascii="Aptos" w:hAnsi="Aptos" w:cs="Times New Roman"/>
          <w:color w:val="auto"/>
          <w:sz w:val="22"/>
          <w:szCs w:val="22"/>
        </w:rPr>
      </w:pPr>
    </w:p>
    <w:p w14:paraId="185F9C6B" w14:textId="770F2DD2" w:rsidR="0088787B" w:rsidRPr="00996C17" w:rsidRDefault="0088787B" w:rsidP="0088787B">
      <w:pPr>
        <w:pStyle w:val="p1"/>
        <w:rPr>
          <w:rFonts w:ascii="Aptos" w:hAnsi="Aptos" w:cs="Times New Roman"/>
          <w:color w:val="auto"/>
          <w:sz w:val="22"/>
          <w:szCs w:val="22"/>
        </w:rPr>
      </w:pPr>
      <w:r w:rsidRPr="00996C17">
        <w:rPr>
          <w:rFonts w:ascii="Aptos" w:hAnsi="Aptos" w:cs="Times New Roman"/>
          <w:color w:val="auto"/>
          <w:sz w:val="22"/>
          <w:szCs w:val="22"/>
        </w:rPr>
        <w:t>The Relationships Education, Relationships and Sex Education and Health Education (England) Regulations</w:t>
      </w:r>
      <w:r w:rsidR="00996C17">
        <w:rPr>
          <w:rFonts w:ascii="Aptos" w:hAnsi="Aptos" w:cs="Times New Roman"/>
          <w:color w:val="auto"/>
          <w:sz w:val="22"/>
          <w:szCs w:val="22"/>
        </w:rPr>
        <w:t xml:space="preserve"> </w:t>
      </w:r>
      <w:r w:rsidRPr="00996C17">
        <w:rPr>
          <w:rFonts w:ascii="Aptos" w:hAnsi="Aptos" w:cs="Times New Roman"/>
          <w:color w:val="auto"/>
          <w:sz w:val="22"/>
          <w:szCs w:val="22"/>
        </w:rPr>
        <w:t>2019, made under sections 34 and 35 of the Children and Social Work Act 2017, make</w:t>
      </w:r>
      <w:r w:rsidR="0033668B" w:rsidRPr="00996C17">
        <w:rPr>
          <w:rFonts w:ascii="Aptos" w:hAnsi="Aptos" w:cs="Times New Roman"/>
          <w:color w:val="auto"/>
          <w:sz w:val="22"/>
          <w:szCs w:val="22"/>
        </w:rPr>
        <w:t xml:space="preserve"> </w:t>
      </w:r>
      <w:r w:rsidR="00CC4CE2">
        <w:rPr>
          <w:rFonts w:ascii="Aptos" w:hAnsi="Aptos" w:cs="Times New Roman"/>
          <w:color w:val="auto"/>
          <w:sz w:val="22"/>
          <w:szCs w:val="22"/>
        </w:rPr>
        <w:t>R</w:t>
      </w:r>
      <w:r w:rsidRPr="00996C17">
        <w:rPr>
          <w:rFonts w:ascii="Aptos" w:hAnsi="Aptos" w:cs="Times New Roman"/>
          <w:color w:val="auto"/>
          <w:sz w:val="22"/>
          <w:szCs w:val="22"/>
        </w:rPr>
        <w:t xml:space="preserve">elationships </w:t>
      </w:r>
      <w:r w:rsidR="00CC4CE2">
        <w:rPr>
          <w:rFonts w:ascii="Aptos" w:hAnsi="Aptos" w:cs="Times New Roman"/>
          <w:color w:val="auto"/>
          <w:sz w:val="22"/>
          <w:szCs w:val="22"/>
        </w:rPr>
        <w:t xml:space="preserve">and Health </w:t>
      </w:r>
      <w:r w:rsidRPr="00996C17">
        <w:rPr>
          <w:rFonts w:ascii="Aptos" w:hAnsi="Aptos" w:cs="Times New Roman"/>
          <w:color w:val="auto"/>
          <w:sz w:val="22"/>
          <w:szCs w:val="22"/>
        </w:rPr>
        <w:t>education compulsory for all pupils receiving primary education</w:t>
      </w:r>
      <w:r w:rsidR="0033668B" w:rsidRPr="00996C17">
        <w:rPr>
          <w:rFonts w:ascii="Aptos" w:hAnsi="Aptos" w:cs="Times New Roman"/>
          <w:color w:val="auto"/>
          <w:sz w:val="22"/>
          <w:szCs w:val="22"/>
        </w:rPr>
        <w:t xml:space="preserve">.  Sex education is </w:t>
      </w:r>
      <w:r w:rsidR="000B2B52" w:rsidRPr="00996C17">
        <w:rPr>
          <w:rFonts w:ascii="Aptos" w:hAnsi="Aptos" w:cs="Times New Roman"/>
          <w:color w:val="auto"/>
          <w:sz w:val="22"/>
          <w:szCs w:val="22"/>
        </w:rPr>
        <w:t xml:space="preserve">not compulsory in primary schools, and schools within the Trust do not cover this area of the curriculum.  </w:t>
      </w:r>
      <w:r w:rsidR="00062B1C" w:rsidRPr="00996C17">
        <w:rPr>
          <w:rFonts w:ascii="Aptos" w:hAnsi="Aptos" w:cs="Times New Roman"/>
          <w:color w:val="auto"/>
          <w:sz w:val="22"/>
          <w:szCs w:val="22"/>
        </w:rPr>
        <w:t>As such, we have chose</w:t>
      </w:r>
      <w:r w:rsidR="00996C17" w:rsidRPr="00996C17">
        <w:rPr>
          <w:rFonts w:ascii="Aptos" w:hAnsi="Aptos" w:cs="Times New Roman"/>
          <w:color w:val="auto"/>
          <w:sz w:val="22"/>
          <w:szCs w:val="22"/>
        </w:rPr>
        <w:t>n</w:t>
      </w:r>
      <w:r w:rsidR="00062B1C" w:rsidRPr="00996C17">
        <w:rPr>
          <w:rFonts w:ascii="Aptos" w:hAnsi="Aptos" w:cs="Times New Roman"/>
          <w:color w:val="auto"/>
          <w:sz w:val="22"/>
          <w:szCs w:val="22"/>
        </w:rPr>
        <w:t xml:space="preserve"> to omit the word Sex from this p</w:t>
      </w:r>
      <w:r w:rsidR="00B3156A" w:rsidRPr="00996C17">
        <w:rPr>
          <w:rFonts w:ascii="Aptos" w:hAnsi="Aptos" w:cs="Times New Roman"/>
          <w:color w:val="auto"/>
          <w:sz w:val="22"/>
          <w:szCs w:val="22"/>
        </w:rPr>
        <w:t>olicy, to be known as the Relationships and Health Education Policy (RHE)</w:t>
      </w:r>
    </w:p>
    <w:p w14:paraId="61FC725D" w14:textId="77777777" w:rsidR="0088787B" w:rsidRDefault="0088787B" w:rsidP="007F206D">
      <w:pPr>
        <w:pStyle w:val="BodyText"/>
        <w:rPr>
          <w:rFonts w:ascii="Aptos" w:hAnsi="Aptos"/>
          <w:sz w:val="22"/>
          <w:szCs w:val="22"/>
          <w:lang w:eastAsia="en-GB"/>
        </w:rPr>
      </w:pPr>
    </w:p>
    <w:p w14:paraId="18AB7436" w14:textId="377823FE" w:rsidR="007F206D" w:rsidRDefault="00334382" w:rsidP="007F206D">
      <w:pPr>
        <w:pStyle w:val="BodyText"/>
        <w:rPr>
          <w:rFonts w:ascii="Aptos" w:hAnsi="Aptos"/>
          <w:sz w:val="22"/>
          <w:szCs w:val="22"/>
          <w:lang w:eastAsia="en-GB"/>
        </w:rPr>
      </w:pPr>
      <w:r>
        <w:rPr>
          <w:rFonts w:ascii="Aptos" w:hAnsi="Aptos"/>
          <w:sz w:val="22"/>
          <w:szCs w:val="22"/>
          <w:lang w:eastAsia="en-GB"/>
        </w:rPr>
        <w:t>All our schools also</w:t>
      </w:r>
      <w:r w:rsidR="007F206D" w:rsidRPr="007F206D">
        <w:rPr>
          <w:rFonts w:ascii="Aptos" w:hAnsi="Aptos"/>
          <w:sz w:val="22"/>
          <w:szCs w:val="22"/>
          <w:lang w:eastAsia="en-GB"/>
        </w:rPr>
        <w:t xml:space="preserve"> teach the </w:t>
      </w:r>
      <w:r>
        <w:rPr>
          <w:rFonts w:ascii="Aptos" w:hAnsi="Aptos"/>
          <w:sz w:val="22"/>
          <w:szCs w:val="22"/>
          <w:lang w:eastAsia="en-GB"/>
        </w:rPr>
        <w:t xml:space="preserve">mandatory </w:t>
      </w:r>
      <w:r w:rsidR="007F206D" w:rsidRPr="007F206D">
        <w:rPr>
          <w:rFonts w:ascii="Aptos" w:hAnsi="Aptos"/>
          <w:sz w:val="22"/>
          <w:szCs w:val="22"/>
          <w:lang w:eastAsia="en-GB"/>
        </w:rPr>
        <w:t xml:space="preserve">Science National Curriculum, </w:t>
      </w:r>
      <w:r w:rsidR="0076182E">
        <w:rPr>
          <w:rFonts w:ascii="Aptos" w:hAnsi="Aptos"/>
          <w:sz w:val="22"/>
          <w:szCs w:val="22"/>
          <w:lang w:eastAsia="en-GB"/>
        </w:rPr>
        <w:t xml:space="preserve">however </w:t>
      </w:r>
      <w:r w:rsidR="007F206D" w:rsidRPr="007F206D">
        <w:rPr>
          <w:rFonts w:ascii="Aptos" w:hAnsi="Aptos"/>
          <w:sz w:val="22"/>
          <w:szCs w:val="22"/>
          <w:lang w:eastAsia="en-GB"/>
        </w:rPr>
        <w:t>physical changes and puberty</w:t>
      </w:r>
      <w:r w:rsidR="0076182E">
        <w:rPr>
          <w:rFonts w:ascii="Aptos" w:hAnsi="Aptos"/>
          <w:sz w:val="22"/>
          <w:szCs w:val="22"/>
          <w:lang w:eastAsia="en-GB"/>
        </w:rPr>
        <w:t xml:space="preserve"> are covered in our Primary and Junior schools</w:t>
      </w:r>
      <w:r w:rsidR="00996C17">
        <w:rPr>
          <w:rFonts w:ascii="Aptos" w:hAnsi="Aptos"/>
          <w:sz w:val="22"/>
          <w:szCs w:val="22"/>
          <w:lang w:eastAsia="en-GB"/>
        </w:rPr>
        <w:t xml:space="preserve"> in Years 5 and 6</w:t>
      </w:r>
      <w:r w:rsidR="0076182E">
        <w:rPr>
          <w:rFonts w:ascii="Aptos" w:hAnsi="Aptos"/>
          <w:sz w:val="22"/>
          <w:szCs w:val="22"/>
          <w:lang w:eastAsia="en-GB"/>
        </w:rPr>
        <w:t xml:space="preserve"> only, (not in Infant schools).</w:t>
      </w:r>
    </w:p>
    <w:p w14:paraId="1722083D" w14:textId="77777777" w:rsidR="00996C17" w:rsidRPr="007F206D" w:rsidRDefault="00996C17" w:rsidP="007F206D">
      <w:pPr>
        <w:pStyle w:val="BodyText"/>
        <w:rPr>
          <w:rFonts w:ascii="Aptos" w:hAnsi="Aptos"/>
          <w:sz w:val="22"/>
          <w:szCs w:val="22"/>
          <w:lang w:eastAsia="en-GB"/>
        </w:rPr>
      </w:pPr>
    </w:p>
    <w:p w14:paraId="0B82E989" w14:textId="1A0AD7A2" w:rsidR="007F206D" w:rsidRPr="00016861" w:rsidRDefault="007F206D" w:rsidP="007F206D">
      <w:pPr>
        <w:pStyle w:val="BodyText"/>
        <w:rPr>
          <w:rFonts w:ascii="Aptos" w:hAnsi="Aptos"/>
          <w:b/>
          <w:bCs/>
          <w:sz w:val="22"/>
          <w:szCs w:val="22"/>
          <w:lang w:eastAsia="en-GB"/>
        </w:rPr>
      </w:pPr>
      <w:r w:rsidRPr="00016861">
        <w:rPr>
          <w:rFonts w:ascii="Aptos" w:hAnsi="Aptos"/>
          <w:b/>
          <w:bCs/>
          <w:sz w:val="22"/>
          <w:szCs w:val="22"/>
          <w:lang w:eastAsia="en-GB"/>
        </w:rPr>
        <w:t>Rationale and Ethos</w:t>
      </w:r>
    </w:p>
    <w:p w14:paraId="6B374860" w14:textId="57088EDD"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This policy covers our approach to Relationship and Health Education. It was </w:t>
      </w:r>
      <w:r w:rsidR="009D15A0">
        <w:rPr>
          <w:rFonts w:ascii="Aptos" w:hAnsi="Aptos"/>
          <w:sz w:val="22"/>
          <w:szCs w:val="22"/>
          <w:lang w:eastAsia="en-GB"/>
        </w:rPr>
        <w:t xml:space="preserve">reviewed in light of updates to the statutory RHE framework </w:t>
      </w:r>
      <w:r w:rsidR="004B3C2D" w:rsidRPr="0076182E">
        <w:rPr>
          <w:rFonts w:ascii="Aptos" w:hAnsi="Aptos"/>
          <w:sz w:val="22"/>
          <w:szCs w:val="22"/>
          <w:lang w:eastAsia="en-GB"/>
        </w:rPr>
        <w:t>which becomes mandatory in</w:t>
      </w:r>
      <w:r w:rsidR="009D15A0">
        <w:rPr>
          <w:rFonts w:ascii="Aptos" w:hAnsi="Aptos"/>
          <w:sz w:val="22"/>
          <w:szCs w:val="22"/>
          <w:lang w:eastAsia="en-GB"/>
        </w:rPr>
        <w:t xml:space="preserve"> September 2026 and </w:t>
      </w:r>
      <w:r w:rsidR="00553A0B">
        <w:rPr>
          <w:rFonts w:ascii="Aptos" w:hAnsi="Aptos"/>
          <w:sz w:val="22"/>
          <w:szCs w:val="22"/>
          <w:lang w:eastAsia="en-GB"/>
        </w:rPr>
        <w:t xml:space="preserve">developed after many </w:t>
      </w:r>
      <w:r w:rsidR="004467B5">
        <w:rPr>
          <w:rFonts w:ascii="Aptos" w:hAnsi="Aptos"/>
          <w:sz w:val="22"/>
          <w:szCs w:val="22"/>
          <w:lang w:eastAsia="en-GB"/>
        </w:rPr>
        <w:t>years</w:t>
      </w:r>
      <w:r w:rsidR="00553A0B">
        <w:rPr>
          <w:rFonts w:ascii="Aptos" w:hAnsi="Aptos"/>
          <w:sz w:val="22"/>
          <w:szCs w:val="22"/>
          <w:lang w:eastAsia="en-GB"/>
        </w:rPr>
        <w:t xml:space="preserve"> of joint working and </w:t>
      </w:r>
      <w:r w:rsidR="004467B5">
        <w:rPr>
          <w:rFonts w:ascii="Aptos" w:hAnsi="Aptos"/>
          <w:sz w:val="22"/>
          <w:szCs w:val="22"/>
          <w:lang w:eastAsia="en-GB"/>
        </w:rPr>
        <w:t>consultation with parents and other interested stakeholders.</w:t>
      </w:r>
      <w:r w:rsidRPr="007F206D">
        <w:rPr>
          <w:rFonts w:ascii="Aptos" w:hAnsi="Aptos"/>
          <w:sz w:val="22"/>
          <w:szCs w:val="22"/>
          <w:lang w:eastAsia="en-GB"/>
        </w:rPr>
        <w:t xml:space="preserve"> </w:t>
      </w:r>
    </w:p>
    <w:p w14:paraId="3A3EBBB5" w14:textId="689E2C41"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define relationships education as enabling children to embrace the challenges of creating a happy and successful adult life.</w:t>
      </w:r>
    </w:p>
    <w:p w14:paraId="13B3DF88"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believe relationships and health education is important for our pupils and our school because:</w:t>
      </w:r>
    </w:p>
    <w:p w14:paraId="76931089" w14:textId="11ECF40C" w:rsidR="007F206D" w:rsidRPr="007F206D" w:rsidRDefault="007F206D" w:rsidP="005C0020">
      <w:pPr>
        <w:pStyle w:val="BodyText"/>
        <w:numPr>
          <w:ilvl w:val="0"/>
          <w:numId w:val="23"/>
        </w:numPr>
        <w:rPr>
          <w:rFonts w:ascii="Aptos" w:hAnsi="Aptos"/>
          <w:sz w:val="22"/>
          <w:szCs w:val="22"/>
          <w:lang w:eastAsia="en-GB"/>
        </w:rPr>
      </w:pPr>
      <w:r w:rsidRPr="007F206D">
        <w:rPr>
          <w:rFonts w:ascii="Aptos" w:hAnsi="Aptos"/>
          <w:sz w:val="22"/>
          <w:szCs w:val="22"/>
          <w:lang w:eastAsia="en-GB"/>
        </w:rPr>
        <w:t>It is giving children the knowledge that will enable them to make informed decisions about their wellbeing, health and relationships and to build their self- efficacy.</w:t>
      </w:r>
    </w:p>
    <w:p w14:paraId="02EE5774" w14:textId="24ABA3BA" w:rsidR="007F206D" w:rsidRPr="007F206D" w:rsidRDefault="007F206D" w:rsidP="005C0020">
      <w:pPr>
        <w:pStyle w:val="BodyText"/>
        <w:numPr>
          <w:ilvl w:val="0"/>
          <w:numId w:val="23"/>
        </w:numPr>
        <w:rPr>
          <w:rFonts w:ascii="Aptos" w:hAnsi="Aptos"/>
          <w:sz w:val="22"/>
          <w:szCs w:val="22"/>
          <w:lang w:eastAsia="en-GB"/>
        </w:rPr>
      </w:pPr>
      <w:r w:rsidRPr="007F206D">
        <w:rPr>
          <w:rFonts w:ascii="Aptos" w:hAnsi="Aptos"/>
          <w:sz w:val="22"/>
          <w:szCs w:val="22"/>
          <w:lang w:eastAsia="en-GB"/>
        </w:rPr>
        <w:t>It is about giving children the opportunity to put knowledge into practice as they develop the capacity to make sound decisions when facing risks, challenges and complex contexts.</w:t>
      </w:r>
    </w:p>
    <w:p w14:paraId="0C9D9E0A" w14:textId="21DF902F" w:rsidR="007F206D" w:rsidRPr="007F206D" w:rsidRDefault="007F206D" w:rsidP="005C0020">
      <w:pPr>
        <w:pStyle w:val="BodyText"/>
        <w:numPr>
          <w:ilvl w:val="0"/>
          <w:numId w:val="23"/>
        </w:numPr>
        <w:rPr>
          <w:rFonts w:ascii="Aptos" w:hAnsi="Aptos"/>
          <w:sz w:val="22"/>
          <w:szCs w:val="22"/>
          <w:lang w:eastAsia="en-GB"/>
        </w:rPr>
      </w:pPr>
      <w:r w:rsidRPr="007F206D">
        <w:rPr>
          <w:rFonts w:ascii="Aptos" w:hAnsi="Aptos"/>
          <w:sz w:val="22"/>
          <w:szCs w:val="22"/>
          <w:lang w:eastAsia="en-GB"/>
        </w:rPr>
        <w:t>It is the recognition that everyone faces difficult situations in their lives and how relationship education can support young people to develop resilience, to know how and when to ask for help, and to know where to access support</w:t>
      </w:r>
    </w:p>
    <w:p w14:paraId="15C48F26" w14:textId="77777777" w:rsidR="007F206D" w:rsidRPr="007F206D" w:rsidRDefault="007F206D" w:rsidP="007F206D">
      <w:pPr>
        <w:pStyle w:val="BodyText"/>
        <w:rPr>
          <w:rFonts w:ascii="Aptos" w:hAnsi="Aptos"/>
          <w:sz w:val="22"/>
          <w:szCs w:val="22"/>
          <w:lang w:eastAsia="en-GB"/>
        </w:rPr>
      </w:pPr>
    </w:p>
    <w:p w14:paraId="30B4610A" w14:textId="1714AB82"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view the partnership of home and school as vital in providing the context to both complement and reinforce what pupils learn at home about healthy, respectful relationships, focusing on family and friendships, in all contexts, including online, as well as how to be healthy.</w:t>
      </w:r>
    </w:p>
    <w:p w14:paraId="564C8F5E" w14:textId="77777777" w:rsidR="006E391C" w:rsidRDefault="006E391C" w:rsidP="007F206D">
      <w:pPr>
        <w:pStyle w:val="BodyText"/>
        <w:rPr>
          <w:rFonts w:ascii="Aptos" w:hAnsi="Aptos"/>
          <w:sz w:val="22"/>
          <w:szCs w:val="22"/>
          <w:lang w:eastAsia="en-GB"/>
        </w:rPr>
      </w:pPr>
    </w:p>
    <w:p w14:paraId="1875FD43" w14:textId="20BEBAD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Our overarching aims for our pupils are:</w:t>
      </w:r>
    </w:p>
    <w:p w14:paraId="0181A52C" w14:textId="1C25A7EA" w:rsidR="007F206D" w:rsidRPr="007F206D" w:rsidRDefault="007F206D" w:rsidP="005C0020">
      <w:pPr>
        <w:pStyle w:val="BodyText"/>
        <w:numPr>
          <w:ilvl w:val="0"/>
          <w:numId w:val="10"/>
        </w:numPr>
        <w:rPr>
          <w:rFonts w:ascii="Aptos" w:hAnsi="Aptos"/>
          <w:sz w:val="22"/>
          <w:szCs w:val="22"/>
          <w:lang w:eastAsia="en-GB"/>
        </w:rPr>
      </w:pPr>
      <w:r w:rsidRPr="007F206D">
        <w:rPr>
          <w:rFonts w:ascii="Aptos" w:hAnsi="Aptos"/>
          <w:sz w:val="22"/>
          <w:szCs w:val="22"/>
          <w:lang w:eastAsia="en-GB"/>
        </w:rPr>
        <w:t>to foster pupil wellbeing and develop resilience and characters that we know are fundamental to pupils being happy, successful and productive members of society</w:t>
      </w:r>
    </w:p>
    <w:p w14:paraId="65AA3471" w14:textId="0A8277E4" w:rsidR="007F206D" w:rsidRPr="007F206D" w:rsidRDefault="007F206D" w:rsidP="005C0020">
      <w:pPr>
        <w:pStyle w:val="BodyText"/>
        <w:numPr>
          <w:ilvl w:val="0"/>
          <w:numId w:val="10"/>
        </w:numPr>
        <w:rPr>
          <w:rFonts w:ascii="Aptos" w:hAnsi="Aptos"/>
          <w:sz w:val="22"/>
          <w:szCs w:val="22"/>
          <w:lang w:eastAsia="en-GB"/>
        </w:rPr>
      </w:pPr>
      <w:r w:rsidRPr="007F206D">
        <w:rPr>
          <w:rFonts w:ascii="Aptos" w:hAnsi="Aptos"/>
          <w:sz w:val="22"/>
          <w:szCs w:val="22"/>
          <w:lang w:eastAsia="en-GB"/>
        </w:rPr>
        <w:t>to know how to be safe, including online</w:t>
      </w:r>
    </w:p>
    <w:p w14:paraId="4DAABA61" w14:textId="6EF873F4" w:rsidR="007F206D" w:rsidRPr="007F206D" w:rsidRDefault="007F206D" w:rsidP="005C0020">
      <w:pPr>
        <w:pStyle w:val="BodyText"/>
        <w:numPr>
          <w:ilvl w:val="0"/>
          <w:numId w:val="10"/>
        </w:numPr>
        <w:rPr>
          <w:rFonts w:ascii="Aptos" w:hAnsi="Aptos"/>
          <w:sz w:val="22"/>
          <w:szCs w:val="22"/>
          <w:lang w:eastAsia="en-GB"/>
        </w:rPr>
      </w:pPr>
      <w:r w:rsidRPr="007F206D">
        <w:rPr>
          <w:rFonts w:ascii="Aptos" w:hAnsi="Aptos"/>
          <w:sz w:val="22"/>
          <w:szCs w:val="22"/>
          <w:lang w:eastAsia="en-GB"/>
        </w:rPr>
        <w:t>to be</w:t>
      </w:r>
      <w:r w:rsidR="0076182E">
        <w:rPr>
          <w:rFonts w:ascii="Aptos" w:hAnsi="Aptos"/>
          <w:sz w:val="22"/>
          <w:szCs w:val="22"/>
          <w:lang w:eastAsia="en-GB"/>
        </w:rPr>
        <w:t xml:space="preserve"> </w:t>
      </w:r>
      <w:r w:rsidRPr="007F206D">
        <w:rPr>
          <w:rFonts w:ascii="Aptos" w:hAnsi="Aptos"/>
          <w:sz w:val="22"/>
          <w:szCs w:val="22"/>
          <w:lang w:eastAsia="en-GB"/>
        </w:rPr>
        <w:t>both mentally and physically healthy</w:t>
      </w:r>
    </w:p>
    <w:p w14:paraId="29BCECB0" w14:textId="22BB4688" w:rsidR="007F206D" w:rsidRPr="007F206D" w:rsidRDefault="007F206D" w:rsidP="005C0020">
      <w:pPr>
        <w:pStyle w:val="BodyText"/>
        <w:numPr>
          <w:ilvl w:val="0"/>
          <w:numId w:val="10"/>
        </w:numPr>
        <w:rPr>
          <w:rFonts w:ascii="Aptos" w:hAnsi="Aptos"/>
          <w:sz w:val="22"/>
          <w:szCs w:val="22"/>
          <w:lang w:eastAsia="en-GB"/>
        </w:rPr>
      </w:pPr>
      <w:r w:rsidRPr="007F206D">
        <w:rPr>
          <w:rFonts w:ascii="Aptos" w:hAnsi="Aptos"/>
          <w:sz w:val="22"/>
          <w:szCs w:val="22"/>
          <w:lang w:eastAsia="en-GB"/>
        </w:rPr>
        <w:t>to be able to manage their academic, personal and social lives in a positive way</w:t>
      </w:r>
    </w:p>
    <w:p w14:paraId="4FD0E06C" w14:textId="09AEC690" w:rsidR="007F206D" w:rsidRPr="007F206D" w:rsidRDefault="007F206D" w:rsidP="005C0020">
      <w:pPr>
        <w:pStyle w:val="BodyText"/>
        <w:numPr>
          <w:ilvl w:val="0"/>
          <w:numId w:val="10"/>
        </w:numPr>
        <w:rPr>
          <w:rFonts w:ascii="Aptos" w:hAnsi="Aptos"/>
          <w:sz w:val="22"/>
          <w:szCs w:val="22"/>
          <w:lang w:eastAsia="en-GB"/>
        </w:rPr>
      </w:pPr>
      <w:r w:rsidRPr="007F206D">
        <w:rPr>
          <w:rFonts w:ascii="Aptos" w:hAnsi="Aptos"/>
          <w:sz w:val="22"/>
          <w:szCs w:val="22"/>
          <w:lang w:eastAsia="en-GB"/>
        </w:rPr>
        <w:t>to demonstrate personal attributes including kindness, integrity, generosity, honesty, respect and tolerance in order to contribute to adult life</w:t>
      </w:r>
    </w:p>
    <w:p w14:paraId="1B3E69D3" w14:textId="77777777" w:rsidR="007F206D" w:rsidRPr="007F206D" w:rsidRDefault="007F206D" w:rsidP="007F206D">
      <w:pPr>
        <w:pStyle w:val="BodyText"/>
        <w:rPr>
          <w:rFonts w:ascii="Aptos" w:hAnsi="Aptos"/>
          <w:sz w:val="22"/>
          <w:szCs w:val="22"/>
          <w:lang w:eastAsia="en-GB"/>
        </w:rPr>
      </w:pPr>
    </w:p>
    <w:p w14:paraId="605536B2" w14:textId="6E83B847" w:rsid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We ensure RHE is inclusive and meets the needs of all our pupils, including those with special educational needs and disabilities (SEND). This will be achieved by ensuring content and teaching is </w:t>
      </w:r>
      <w:r w:rsidR="009F5CB5" w:rsidRPr="0076182E">
        <w:rPr>
          <w:rFonts w:ascii="Aptos" w:hAnsi="Aptos"/>
          <w:sz w:val="22"/>
          <w:szCs w:val="22"/>
          <w:lang w:eastAsia="en-GB"/>
        </w:rPr>
        <w:t>scaffolded</w:t>
      </w:r>
      <w:r w:rsidRPr="0076182E">
        <w:rPr>
          <w:rFonts w:ascii="Aptos" w:hAnsi="Aptos"/>
          <w:sz w:val="22"/>
          <w:szCs w:val="22"/>
          <w:lang w:eastAsia="en-GB"/>
        </w:rPr>
        <w:t xml:space="preserve"> to</w:t>
      </w:r>
      <w:r w:rsidRPr="007F206D">
        <w:rPr>
          <w:rFonts w:ascii="Aptos" w:hAnsi="Aptos"/>
          <w:sz w:val="22"/>
          <w:szCs w:val="22"/>
          <w:lang w:eastAsia="en-GB"/>
        </w:rPr>
        <w:t xml:space="preserve"> meet the specific needs of pupils at different developmental stages. As with all teaching for these subjects, we will ensure that their teaching is sensitive, age-appropriate, and developmentally appropriate and delivered with reference to the law.</w:t>
      </w:r>
    </w:p>
    <w:p w14:paraId="4CC38C5D" w14:textId="77777777" w:rsidR="00016861" w:rsidRPr="007F206D" w:rsidRDefault="00016861" w:rsidP="007F206D">
      <w:pPr>
        <w:pStyle w:val="BodyText"/>
        <w:rPr>
          <w:rFonts w:ascii="Aptos" w:hAnsi="Aptos"/>
          <w:sz w:val="22"/>
          <w:szCs w:val="22"/>
          <w:lang w:eastAsia="en-GB"/>
        </w:rPr>
      </w:pPr>
    </w:p>
    <w:p w14:paraId="40204300" w14:textId="4E4172C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We will ensure that the needs of all pupils are appropriately met, and that all pupils understand the importance of equality and respect. As a school we will ensure we comply with the relevant provisions of the </w:t>
      </w:r>
      <w:r w:rsidRPr="007F206D">
        <w:rPr>
          <w:rFonts w:ascii="Aptos" w:hAnsi="Aptos"/>
          <w:sz w:val="22"/>
          <w:szCs w:val="22"/>
          <w:lang w:eastAsia="en-GB"/>
        </w:rPr>
        <w:lastRenderedPageBreak/>
        <w:t xml:space="preserve">Equality Act 2010, </w:t>
      </w:r>
      <w:r w:rsidR="006D7370">
        <w:rPr>
          <w:rFonts w:ascii="Aptos" w:hAnsi="Aptos"/>
          <w:sz w:val="22"/>
          <w:szCs w:val="22"/>
          <w:lang w:eastAsia="en-GB"/>
        </w:rPr>
        <w:t xml:space="preserve">ensuring that </w:t>
      </w:r>
      <w:r w:rsidR="009F02B9">
        <w:rPr>
          <w:rFonts w:ascii="Aptos" w:hAnsi="Aptos"/>
          <w:sz w:val="22"/>
          <w:szCs w:val="22"/>
          <w:lang w:eastAsia="en-GB"/>
        </w:rPr>
        <w:t xml:space="preserve">content is age and developmentally </w:t>
      </w:r>
      <w:r w:rsidR="009C590F">
        <w:rPr>
          <w:rFonts w:ascii="Aptos" w:hAnsi="Aptos"/>
          <w:sz w:val="22"/>
          <w:szCs w:val="22"/>
          <w:lang w:eastAsia="en-GB"/>
        </w:rPr>
        <w:t>appropriate. Content</w:t>
      </w:r>
      <w:r w:rsidR="009F1B0C">
        <w:rPr>
          <w:rFonts w:ascii="Aptos" w:hAnsi="Aptos"/>
          <w:sz w:val="22"/>
          <w:szCs w:val="22"/>
          <w:lang w:eastAsia="en-GB"/>
        </w:rPr>
        <w:t xml:space="preserve"> will be integrated into pro</w:t>
      </w:r>
      <w:r w:rsidR="009C590F">
        <w:rPr>
          <w:rFonts w:ascii="Aptos" w:hAnsi="Aptos"/>
          <w:sz w:val="22"/>
          <w:szCs w:val="22"/>
          <w:lang w:eastAsia="en-GB"/>
        </w:rPr>
        <w:t xml:space="preserve">grammes of study for </w:t>
      </w:r>
      <w:r w:rsidR="00710928">
        <w:rPr>
          <w:rFonts w:ascii="Aptos" w:hAnsi="Aptos"/>
          <w:sz w:val="22"/>
          <w:szCs w:val="22"/>
          <w:lang w:eastAsia="en-GB"/>
        </w:rPr>
        <w:t>RH</w:t>
      </w:r>
      <w:r w:rsidR="009C590F">
        <w:rPr>
          <w:rFonts w:ascii="Aptos" w:hAnsi="Aptos"/>
          <w:sz w:val="22"/>
          <w:szCs w:val="22"/>
          <w:lang w:eastAsia="en-GB"/>
        </w:rPr>
        <w:t xml:space="preserve">E within our Personal Social and Health </w:t>
      </w:r>
      <w:r w:rsidR="002B0304" w:rsidRPr="0076182E">
        <w:rPr>
          <w:rFonts w:ascii="Aptos" w:hAnsi="Aptos"/>
          <w:sz w:val="22"/>
          <w:szCs w:val="22"/>
          <w:lang w:eastAsia="en-GB"/>
        </w:rPr>
        <w:t>Education</w:t>
      </w:r>
      <w:r w:rsidR="0076182E">
        <w:rPr>
          <w:rFonts w:ascii="Aptos" w:hAnsi="Aptos"/>
          <w:sz w:val="22"/>
          <w:szCs w:val="22"/>
          <w:lang w:eastAsia="en-GB"/>
        </w:rPr>
        <w:t xml:space="preserve"> </w:t>
      </w:r>
      <w:r w:rsidR="009C590F" w:rsidRPr="0076182E">
        <w:rPr>
          <w:rFonts w:ascii="Aptos" w:hAnsi="Aptos"/>
          <w:sz w:val="22"/>
          <w:szCs w:val="22"/>
          <w:lang w:eastAsia="en-GB"/>
        </w:rPr>
        <w:t>(</w:t>
      </w:r>
      <w:r w:rsidR="009C590F">
        <w:rPr>
          <w:rFonts w:ascii="Aptos" w:hAnsi="Aptos"/>
          <w:sz w:val="22"/>
          <w:szCs w:val="22"/>
          <w:lang w:eastAsia="en-GB"/>
        </w:rPr>
        <w:t>PSHE) curriculum.</w:t>
      </w:r>
    </w:p>
    <w:p w14:paraId="30B725E7" w14:textId="77777777" w:rsidR="007F206D" w:rsidRPr="007F206D" w:rsidRDefault="007F206D" w:rsidP="007F206D">
      <w:pPr>
        <w:pStyle w:val="BodyText"/>
        <w:rPr>
          <w:rFonts w:ascii="Aptos" w:hAnsi="Aptos"/>
          <w:sz w:val="22"/>
          <w:szCs w:val="22"/>
          <w:lang w:eastAsia="en-GB"/>
        </w:rPr>
      </w:pPr>
    </w:p>
    <w:p w14:paraId="7D35CCA8" w14:textId="77777777" w:rsidR="007F206D" w:rsidRPr="00C00CFA" w:rsidRDefault="007F206D" w:rsidP="007F206D">
      <w:pPr>
        <w:pStyle w:val="BodyText"/>
        <w:rPr>
          <w:rFonts w:ascii="Aptos" w:hAnsi="Aptos"/>
          <w:sz w:val="22"/>
          <w:szCs w:val="22"/>
          <w:lang w:eastAsia="en-GB"/>
        </w:rPr>
      </w:pPr>
      <w:r w:rsidRPr="00C00CFA">
        <w:rPr>
          <w:rFonts w:ascii="Aptos" w:hAnsi="Aptos"/>
          <w:sz w:val="22"/>
          <w:szCs w:val="22"/>
          <w:lang w:eastAsia="en-GB"/>
        </w:rPr>
        <w:t>The intended outcomes of our programme are that pupils will:</w:t>
      </w:r>
    </w:p>
    <w:p w14:paraId="13F93CA6" w14:textId="7EA4C711"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know and understand the characteristics of positive relationships, with particular reference to friendships, family relationships, and relationships with other children and with adults.</w:t>
      </w:r>
    </w:p>
    <w:p w14:paraId="1C3B5E72" w14:textId="7DAB690E" w:rsidR="00C00CFA" w:rsidRPr="00C00CFA" w:rsidRDefault="00C00CFA" w:rsidP="005C0020">
      <w:pPr>
        <w:pStyle w:val="ListParagraph"/>
        <w:widowControl w:val="0"/>
        <w:numPr>
          <w:ilvl w:val="0"/>
          <w:numId w:val="11"/>
        </w:numPr>
        <w:autoSpaceDE w:val="0"/>
        <w:autoSpaceDN w:val="0"/>
        <w:spacing w:before="23" w:after="0"/>
        <w:contextualSpacing/>
        <w:rPr>
          <w:rFonts w:ascii="Aptos" w:hAnsi="Aptos" w:cstheme="minorHAnsi"/>
          <w:sz w:val="22"/>
          <w:szCs w:val="22"/>
        </w:rPr>
      </w:pPr>
      <w:r w:rsidRPr="00C00CFA">
        <w:rPr>
          <w:rFonts w:ascii="Aptos" w:hAnsi="Aptos" w:cstheme="minorHAnsi"/>
          <w:sz w:val="22"/>
          <w:szCs w:val="22"/>
        </w:rPr>
        <w:t xml:space="preserve">know that their peers within school may have family makeups different to their own. </w:t>
      </w:r>
    </w:p>
    <w:p w14:paraId="5B986A45" w14:textId="7A07E725"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understand they have a right to personal space and boundaries, showing respect and understanding the differences between appropriate and inappropriate or unsafe physical touch. Recognise and know how to report abuse, including emotional, physical and sexual abuse</w:t>
      </w:r>
    </w:p>
    <w:p w14:paraId="0131BB3A" w14:textId="24CB257D"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understand they have a responsibility to treat each other with kindness, consideration and respect including when on line</w:t>
      </w:r>
    </w:p>
    <w:p w14:paraId="6BE85198" w14:textId="50F8D282"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 xml:space="preserve">develop the skills of being able to express their emotions and seek </w:t>
      </w:r>
      <w:r w:rsidR="00713148" w:rsidRPr="00C00CFA">
        <w:rPr>
          <w:rFonts w:ascii="Aptos" w:hAnsi="Aptos"/>
          <w:sz w:val="22"/>
          <w:szCs w:val="22"/>
          <w:lang w:eastAsia="en-GB"/>
        </w:rPr>
        <w:t>help where</w:t>
      </w:r>
      <w:r w:rsidRPr="00C00CFA">
        <w:rPr>
          <w:rFonts w:ascii="Aptos" w:hAnsi="Aptos"/>
          <w:sz w:val="22"/>
          <w:szCs w:val="22"/>
          <w:lang w:eastAsia="en-GB"/>
        </w:rPr>
        <w:t xml:space="preserve"> needed, to build friendship</w:t>
      </w:r>
      <w:r w:rsidR="004A3ABB">
        <w:rPr>
          <w:rFonts w:ascii="Aptos" w:hAnsi="Aptos"/>
          <w:sz w:val="22"/>
          <w:szCs w:val="22"/>
          <w:lang w:eastAsia="en-GB"/>
        </w:rPr>
        <w:t>s</w:t>
      </w:r>
      <w:r w:rsidRPr="00C00CFA">
        <w:rPr>
          <w:rFonts w:ascii="Aptos" w:hAnsi="Aptos"/>
          <w:sz w:val="22"/>
          <w:szCs w:val="22"/>
          <w:lang w:eastAsia="en-GB"/>
        </w:rPr>
        <w:t xml:space="preserve"> and recognise how this can support mental well being</w:t>
      </w:r>
    </w:p>
    <w:p w14:paraId="4A8F36E5" w14:textId="74B0A282"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develop the personal attributes of honesty, integrity, courage, humility, kindness, generosity, trustworthiness and sense of justice, and character traits such as perseverance, working towards long term goals, dealing with setbacks, resilience</w:t>
      </w:r>
      <w:r w:rsidR="004A3ABB">
        <w:rPr>
          <w:rFonts w:ascii="Aptos" w:hAnsi="Aptos"/>
          <w:sz w:val="22"/>
          <w:szCs w:val="22"/>
          <w:lang w:eastAsia="en-GB"/>
        </w:rPr>
        <w:t>,</w:t>
      </w:r>
      <w:r w:rsidRPr="00C00CFA">
        <w:rPr>
          <w:rFonts w:ascii="Aptos" w:hAnsi="Aptos"/>
          <w:sz w:val="22"/>
          <w:szCs w:val="22"/>
          <w:lang w:eastAsia="en-GB"/>
        </w:rPr>
        <w:t xml:space="preserve"> permission seeking and giving, and the concept of personal privacy</w:t>
      </w:r>
    </w:p>
    <w:p w14:paraId="7339CC2D" w14:textId="430BE399" w:rsidR="007F206D" w:rsidRPr="00C00CFA" w:rsidRDefault="007F206D" w:rsidP="005C0020">
      <w:pPr>
        <w:pStyle w:val="BodyText"/>
        <w:numPr>
          <w:ilvl w:val="0"/>
          <w:numId w:val="11"/>
        </w:numPr>
        <w:rPr>
          <w:rFonts w:ascii="Aptos" w:hAnsi="Aptos"/>
          <w:sz w:val="22"/>
          <w:szCs w:val="22"/>
          <w:lang w:eastAsia="en-GB"/>
        </w:rPr>
      </w:pPr>
      <w:r w:rsidRPr="00C00CFA">
        <w:rPr>
          <w:rFonts w:ascii="Aptos" w:hAnsi="Aptos"/>
          <w:sz w:val="22"/>
          <w:szCs w:val="22"/>
          <w:lang w:eastAsia="en-GB"/>
        </w:rPr>
        <w:t>understand how the Equality Act 2010 relates to them as a child and through adult life, to recognise and challenge any form of discrimination</w:t>
      </w:r>
    </w:p>
    <w:p w14:paraId="21535E93" w14:textId="77777777" w:rsidR="00036B1D" w:rsidRDefault="00036B1D" w:rsidP="007F206D">
      <w:pPr>
        <w:pStyle w:val="BodyText"/>
        <w:rPr>
          <w:rFonts w:ascii="Aptos" w:hAnsi="Aptos"/>
          <w:sz w:val="22"/>
          <w:szCs w:val="22"/>
          <w:lang w:eastAsia="en-GB"/>
        </w:rPr>
      </w:pPr>
    </w:p>
    <w:p w14:paraId="625DB083" w14:textId="285A0A8C" w:rsidR="007F206D" w:rsidRPr="00036B1D" w:rsidRDefault="007F206D" w:rsidP="007F206D">
      <w:pPr>
        <w:pStyle w:val="BodyText"/>
        <w:rPr>
          <w:rFonts w:ascii="Aptos" w:hAnsi="Aptos"/>
          <w:b/>
          <w:bCs/>
          <w:sz w:val="22"/>
          <w:szCs w:val="22"/>
          <w:lang w:eastAsia="en-GB"/>
        </w:rPr>
      </w:pPr>
      <w:r w:rsidRPr="00036B1D">
        <w:rPr>
          <w:rFonts w:ascii="Aptos" w:hAnsi="Aptos"/>
          <w:b/>
          <w:bCs/>
          <w:sz w:val="22"/>
          <w:szCs w:val="22"/>
          <w:lang w:eastAsia="en-GB"/>
        </w:rPr>
        <w:t>Roles and Responsibilities</w:t>
      </w:r>
    </w:p>
    <w:p w14:paraId="3F4981D5" w14:textId="0F0B68C5"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 RHE programme will be led by PSHE leaders with the support of senior leaders and the governing bo</w:t>
      </w:r>
      <w:r w:rsidR="00E94840">
        <w:rPr>
          <w:rFonts w:ascii="Aptos" w:hAnsi="Aptos"/>
          <w:sz w:val="22"/>
          <w:szCs w:val="22"/>
          <w:lang w:eastAsia="en-GB"/>
        </w:rPr>
        <w:t xml:space="preserve">ard and </w:t>
      </w:r>
      <w:r w:rsidRPr="007F206D">
        <w:rPr>
          <w:rFonts w:ascii="Aptos" w:hAnsi="Aptos"/>
          <w:sz w:val="22"/>
          <w:szCs w:val="22"/>
          <w:lang w:eastAsia="en-GB"/>
        </w:rPr>
        <w:t>trustees.</w:t>
      </w:r>
    </w:p>
    <w:p w14:paraId="0206A5F8"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It will be taught by class teachers and delivered through the school curriculum and wider opportunities within the school.</w:t>
      </w:r>
    </w:p>
    <w:p w14:paraId="7C55F160"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 RHE programme will be supported by additional staff in school, appropriate external visitors and developed through advice from professional associations.</w:t>
      </w:r>
    </w:p>
    <w:p w14:paraId="0819E7D7" w14:textId="77777777" w:rsidR="007F206D" w:rsidRPr="007F206D" w:rsidRDefault="007F206D" w:rsidP="007F206D">
      <w:pPr>
        <w:pStyle w:val="BodyText"/>
        <w:rPr>
          <w:rFonts w:ascii="Aptos" w:hAnsi="Aptos"/>
          <w:sz w:val="22"/>
          <w:szCs w:val="22"/>
          <w:lang w:eastAsia="en-GB"/>
        </w:rPr>
      </w:pPr>
    </w:p>
    <w:p w14:paraId="739391ED" w14:textId="223804B0" w:rsidR="00D566E0" w:rsidRPr="00036B1D" w:rsidRDefault="00D566E0" w:rsidP="00D566E0">
      <w:pPr>
        <w:pStyle w:val="BodyText"/>
        <w:rPr>
          <w:rFonts w:ascii="Aptos" w:hAnsi="Aptos"/>
          <w:b/>
          <w:bCs/>
          <w:sz w:val="22"/>
          <w:szCs w:val="22"/>
          <w:lang w:eastAsia="en-GB"/>
        </w:rPr>
      </w:pPr>
      <w:r w:rsidRPr="00036B1D">
        <w:rPr>
          <w:rFonts w:ascii="Aptos" w:hAnsi="Aptos"/>
          <w:b/>
          <w:bCs/>
          <w:sz w:val="22"/>
          <w:szCs w:val="22"/>
          <w:lang w:eastAsia="en-GB"/>
        </w:rPr>
        <w:t>Trustees</w:t>
      </w:r>
    </w:p>
    <w:p w14:paraId="454B8477" w14:textId="33848F23" w:rsidR="00D566E0" w:rsidRDefault="00D566E0" w:rsidP="00D566E0">
      <w:pPr>
        <w:pStyle w:val="BodyText"/>
        <w:rPr>
          <w:rFonts w:ascii="Aptos" w:hAnsi="Aptos"/>
          <w:sz w:val="22"/>
          <w:szCs w:val="22"/>
          <w:lang w:eastAsia="en-GB"/>
        </w:rPr>
      </w:pPr>
      <w:r w:rsidRPr="007F206D">
        <w:rPr>
          <w:rFonts w:ascii="Aptos" w:hAnsi="Aptos"/>
          <w:sz w:val="22"/>
          <w:szCs w:val="22"/>
          <w:lang w:eastAsia="en-GB"/>
        </w:rPr>
        <w:t xml:space="preserve">As well as fulfilling their legal </w:t>
      </w:r>
      <w:r w:rsidR="00976E2D">
        <w:rPr>
          <w:rFonts w:ascii="Aptos" w:hAnsi="Aptos"/>
          <w:sz w:val="22"/>
          <w:szCs w:val="22"/>
          <w:lang w:eastAsia="en-GB"/>
        </w:rPr>
        <w:t xml:space="preserve">obligations, </w:t>
      </w:r>
      <w:r w:rsidR="007A71CB">
        <w:rPr>
          <w:rFonts w:ascii="Aptos" w:hAnsi="Aptos"/>
          <w:sz w:val="22"/>
          <w:szCs w:val="22"/>
          <w:lang w:eastAsia="en-GB"/>
        </w:rPr>
        <w:t>including establishing the overarching policy,</w:t>
      </w:r>
      <w:r w:rsidR="00771B86">
        <w:rPr>
          <w:rFonts w:ascii="Aptos" w:hAnsi="Aptos"/>
          <w:sz w:val="22"/>
          <w:szCs w:val="22"/>
          <w:lang w:eastAsia="en-GB"/>
        </w:rPr>
        <w:t xml:space="preserve"> </w:t>
      </w:r>
      <w:r w:rsidR="00976E2D">
        <w:rPr>
          <w:rFonts w:ascii="Aptos" w:hAnsi="Aptos"/>
          <w:sz w:val="22"/>
          <w:szCs w:val="22"/>
          <w:lang w:eastAsia="en-GB"/>
        </w:rPr>
        <w:t>the Trustees s</w:t>
      </w:r>
      <w:r w:rsidR="00713148">
        <w:rPr>
          <w:rFonts w:ascii="Aptos" w:hAnsi="Aptos"/>
          <w:sz w:val="22"/>
          <w:szCs w:val="22"/>
          <w:lang w:eastAsia="en-GB"/>
        </w:rPr>
        <w:t>h</w:t>
      </w:r>
      <w:r w:rsidR="00976E2D">
        <w:rPr>
          <w:rFonts w:ascii="Aptos" w:hAnsi="Aptos"/>
          <w:sz w:val="22"/>
          <w:szCs w:val="22"/>
          <w:lang w:eastAsia="en-GB"/>
        </w:rPr>
        <w:t>ould also make sure that</w:t>
      </w:r>
      <w:r w:rsidR="002D21CB">
        <w:rPr>
          <w:rFonts w:ascii="Aptos" w:hAnsi="Aptos"/>
          <w:sz w:val="22"/>
          <w:szCs w:val="22"/>
          <w:lang w:eastAsia="en-GB"/>
        </w:rPr>
        <w:t>:</w:t>
      </w:r>
    </w:p>
    <w:p w14:paraId="4E886507" w14:textId="09DE4521" w:rsidR="002D21CB" w:rsidRDefault="002D21CB" w:rsidP="002D21CB">
      <w:pPr>
        <w:pStyle w:val="BodyText"/>
        <w:numPr>
          <w:ilvl w:val="0"/>
          <w:numId w:val="24"/>
        </w:numPr>
        <w:rPr>
          <w:rFonts w:ascii="Aptos" w:hAnsi="Aptos"/>
          <w:sz w:val="22"/>
          <w:szCs w:val="22"/>
          <w:lang w:eastAsia="en-GB"/>
        </w:rPr>
      </w:pPr>
      <w:r>
        <w:rPr>
          <w:rFonts w:ascii="Aptos" w:hAnsi="Aptos"/>
          <w:sz w:val="22"/>
          <w:szCs w:val="22"/>
          <w:lang w:eastAsia="en-GB"/>
        </w:rPr>
        <w:t>Local Governing Boards review the policy</w:t>
      </w:r>
      <w:r w:rsidR="002D6266">
        <w:rPr>
          <w:rFonts w:ascii="Aptos" w:hAnsi="Aptos"/>
          <w:sz w:val="22"/>
          <w:szCs w:val="22"/>
          <w:lang w:eastAsia="en-GB"/>
        </w:rPr>
        <w:t xml:space="preserve"> appendices</w:t>
      </w:r>
      <w:r>
        <w:rPr>
          <w:rFonts w:ascii="Aptos" w:hAnsi="Aptos"/>
          <w:sz w:val="22"/>
          <w:szCs w:val="22"/>
          <w:lang w:eastAsia="en-GB"/>
        </w:rPr>
        <w:t xml:space="preserve"> on an annual basis</w:t>
      </w:r>
    </w:p>
    <w:p w14:paraId="672EEB9B" w14:textId="4EA8A217" w:rsidR="00341F4F" w:rsidRPr="007A71CB" w:rsidRDefault="00CA55AE" w:rsidP="007A71CB">
      <w:pPr>
        <w:pStyle w:val="BodyText"/>
        <w:numPr>
          <w:ilvl w:val="0"/>
          <w:numId w:val="24"/>
        </w:numPr>
        <w:rPr>
          <w:rFonts w:ascii="Aptos" w:hAnsi="Aptos"/>
          <w:sz w:val="22"/>
          <w:szCs w:val="22"/>
          <w:lang w:eastAsia="en-GB"/>
        </w:rPr>
      </w:pPr>
      <w:r>
        <w:rPr>
          <w:rFonts w:ascii="Aptos" w:hAnsi="Aptos"/>
          <w:sz w:val="22"/>
          <w:szCs w:val="22"/>
          <w:lang w:eastAsia="en-GB"/>
        </w:rPr>
        <w:t>Local Governing Boards have a named link governor for safeguarding (including RHE)</w:t>
      </w:r>
    </w:p>
    <w:p w14:paraId="2AB97B03" w14:textId="77777777" w:rsidR="00D566E0" w:rsidRDefault="00D566E0" w:rsidP="00D566E0">
      <w:pPr>
        <w:pStyle w:val="BodyText"/>
        <w:rPr>
          <w:rFonts w:ascii="Aptos" w:hAnsi="Aptos"/>
          <w:sz w:val="22"/>
          <w:szCs w:val="22"/>
          <w:lang w:eastAsia="en-GB"/>
        </w:rPr>
      </w:pPr>
    </w:p>
    <w:p w14:paraId="64DFCF3C" w14:textId="164598B0" w:rsidR="007F206D" w:rsidRPr="00036B1D" w:rsidRDefault="007F206D" w:rsidP="00D566E0">
      <w:pPr>
        <w:pStyle w:val="BodyText"/>
        <w:rPr>
          <w:rFonts w:ascii="Aptos" w:hAnsi="Aptos"/>
          <w:b/>
          <w:bCs/>
          <w:sz w:val="22"/>
          <w:szCs w:val="22"/>
          <w:lang w:eastAsia="en-GB"/>
        </w:rPr>
      </w:pPr>
      <w:r w:rsidRPr="00036B1D">
        <w:rPr>
          <w:rFonts w:ascii="Aptos" w:hAnsi="Aptos"/>
          <w:b/>
          <w:bCs/>
          <w:sz w:val="22"/>
          <w:szCs w:val="22"/>
          <w:lang w:eastAsia="en-GB"/>
        </w:rPr>
        <w:t xml:space="preserve">Governors </w:t>
      </w:r>
    </w:p>
    <w:p w14:paraId="791E3079" w14:textId="36B0516A"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As well as fulfilling their legal obligations, the </w:t>
      </w:r>
      <w:r w:rsidR="00771B86">
        <w:rPr>
          <w:rFonts w:ascii="Aptos" w:hAnsi="Aptos"/>
          <w:sz w:val="22"/>
          <w:szCs w:val="22"/>
          <w:lang w:eastAsia="en-GB"/>
        </w:rPr>
        <w:t>Local G</w:t>
      </w:r>
      <w:r w:rsidRPr="007F206D">
        <w:rPr>
          <w:rFonts w:ascii="Aptos" w:hAnsi="Aptos"/>
          <w:sz w:val="22"/>
          <w:szCs w:val="22"/>
          <w:lang w:eastAsia="en-GB"/>
        </w:rPr>
        <w:t xml:space="preserve">overning </w:t>
      </w:r>
      <w:r w:rsidR="00771B86">
        <w:rPr>
          <w:rFonts w:ascii="Aptos" w:hAnsi="Aptos"/>
          <w:sz w:val="22"/>
          <w:szCs w:val="22"/>
          <w:lang w:eastAsia="en-GB"/>
        </w:rPr>
        <w:t>Boards</w:t>
      </w:r>
      <w:r w:rsidRPr="007F206D">
        <w:rPr>
          <w:rFonts w:ascii="Aptos" w:hAnsi="Aptos"/>
          <w:sz w:val="22"/>
          <w:szCs w:val="22"/>
          <w:lang w:eastAsia="en-GB"/>
        </w:rPr>
        <w:t xml:space="preserve"> should also make sure that:</w:t>
      </w:r>
    </w:p>
    <w:p w14:paraId="16367F94" w14:textId="461075F2" w:rsidR="007F206D" w:rsidRP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all pupils make progress in achieving the expected educational outcomes;</w:t>
      </w:r>
    </w:p>
    <w:p w14:paraId="43C920B7" w14:textId="798F0EAE" w:rsidR="007F206D" w:rsidRP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the subjects are well led, effectively managed and well planned;</w:t>
      </w:r>
    </w:p>
    <w:p w14:paraId="15F8DF0E" w14:textId="6DADB50A" w:rsidR="007F206D" w:rsidRP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the quality of provision is subject to regular and effective self-evaluation;</w:t>
      </w:r>
    </w:p>
    <w:p w14:paraId="0791D602" w14:textId="520A2930" w:rsidR="007F206D" w:rsidRP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teaching is delivered in ways that are accessible to all pupils with SEND;</w:t>
      </w:r>
    </w:p>
    <w:p w14:paraId="00CBCDDE" w14:textId="681AA6ED" w:rsidR="007F206D" w:rsidRP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 xml:space="preserve">clear information is provided for parents on the subject content </w:t>
      </w:r>
    </w:p>
    <w:p w14:paraId="25A56789" w14:textId="3C59BE20" w:rsidR="007F206D" w:rsidRDefault="007F206D" w:rsidP="005C0020">
      <w:pPr>
        <w:pStyle w:val="BodyText"/>
        <w:numPr>
          <w:ilvl w:val="0"/>
          <w:numId w:val="12"/>
        </w:numPr>
        <w:rPr>
          <w:rFonts w:ascii="Aptos" w:hAnsi="Aptos"/>
          <w:sz w:val="22"/>
          <w:szCs w:val="22"/>
          <w:lang w:eastAsia="en-GB"/>
        </w:rPr>
      </w:pPr>
      <w:r w:rsidRPr="007F206D">
        <w:rPr>
          <w:rFonts w:ascii="Aptos" w:hAnsi="Aptos"/>
          <w:sz w:val="22"/>
          <w:szCs w:val="22"/>
          <w:lang w:eastAsia="en-GB"/>
        </w:rPr>
        <w:t>the subjects are resourced, staffed and timetabled in a way that ensures that the school can fulfil its legal obligations.</w:t>
      </w:r>
    </w:p>
    <w:p w14:paraId="6F5C28B8" w14:textId="77777777" w:rsidR="00C00CFA" w:rsidRPr="007F206D" w:rsidRDefault="00C00CFA" w:rsidP="00C00CFA">
      <w:pPr>
        <w:pStyle w:val="BodyText"/>
        <w:ind w:left="720"/>
        <w:rPr>
          <w:rFonts w:ascii="Aptos" w:hAnsi="Aptos"/>
          <w:sz w:val="22"/>
          <w:szCs w:val="22"/>
          <w:lang w:eastAsia="en-GB"/>
        </w:rPr>
      </w:pPr>
    </w:p>
    <w:p w14:paraId="5581BADA" w14:textId="77777777" w:rsidR="007F206D" w:rsidRPr="00C00CFA" w:rsidRDefault="007F206D" w:rsidP="007F206D">
      <w:pPr>
        <w:pStyle w:val="BodyText"/>
        <w:rPr>
          <w:rFonts w:ascii="Aptos" w:hAnsi="Aptos"/>
          <w:b/>
          <w:bCs/>
          <w:sz w:val="22"/>
          <w:szCs w:val="22"/>
          <w:lang w:eastAsia="en-GB"/>
        </w:rPr>
      </w:pPr>
      <w:r w:rsidRPr="00C00CFA">
        <w:rPr>
          <w:rFonts w:ascii="Aptos" w:hAnsi="Aptos"/>
          <w:b/>
          <w:bCs/>
          <w:sz w:val="22"/>
          <w:szCs w:val="22"/>
          <w:lang w:eastAsia="en-GB"/>
        </w:rPr>
        <w:t>Headteacher and PSHE Leader</w:t>
      </w:r>
    </w:p>
    <w:p w14:paraId="6CEA187E"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lastRenderedPageBreak/>
        <w:t>It is the responsibility of the Head Teacher/PSHE leader to ensure that</w:t>
      </w:r>
    </w:p>
    <w:p w14:paraId="6BBA9374" w14:textId="4BBB988F" w:rsidR="007F206D" w:rsidRPr="007F206D" w:rsidRDefault="007F206D" w:rsidP="005C0020">
      <w:pPr>
        <w:pStyle w:val="BodyText"/>
        <w:numPr>
          <w:ilvl w:val="0"/>
          <w:numId w:val="13"/>
        </w:numPr>
        <w:rPr>
          <w:rFonts w:ascii="Aptos" w:hAnsi="Aptos"/>
          <w:sz w:val="22"/>
          <w:szCs w:val="22"/>
          <w:lang w:eastAsia="en-GB"/>
        </w:rPr>
      </w:pPr>
      <w:r w:rsidRPr="007F206D">
        <w:rPr>
          <w:rFonts w:ascii="Aptos" w:hAnsi="Aptos"/>
          <w:sz w:val="22"/>
          <w:szCs w:val="22"/>
          <w:lang w:eastAsia="en-GB"/>
        </w:rPr>
        <w:t>both staff and parents are informed about our RHE policy, and that the policy is implemented effectively</w:t>
      </w:r>
    </w:p>
    <w:p w14:paraId="49CE892C" w14:textId="70A9E70A" w:rsidR="00C00CFA" w:rsidRDefault="007F206D" w:rsidP="005C0020">
      <w:pPr>
        <w:pStyle w:val="BodyText"/>
        <w:numPr>
          <w:ilvl w:val="0"/>
          <w:numId w:val="13"/>
        </w:numPr>
        <w:rPr>
          <w:rFonts w:ascii="Aptos" w:hAnsi="Aptos"/>
          <w:sz w:val="22"/>
          <w:szCs w:val="22"/>
          <w:lang w:eastAsia="en-GB"/>
        </w:rPr>
      </w:pPr>
      <w:r w:rsidRPr="007F206D">
        <w:rPr>
          <w:rFonts w:ascii="Aptos" w:hAnsi="Aptos"/>
          <w:sz w:val="22"/>
          <w:szCs w:val="22"/>
          <w:lang w:eastAsia="en-GB"/>
        </w:rPr>
        <w:t xml:space="preserve">staff are given sufficient training, so that they can teach about relationship and </w:t>
      </w:r>
      <w:r w:rsidR="00E958F3">
        <w:rPr>
          <w:rFonts w:ascii="Aptos" w:hAnsi="Aptos"/>
          <w:sz w:val="22"/>
          <w:szCs w:val="22"/>
          <w:lang w:eastAsia="en-GB"/>
        </w:rPr>
        <w:t>health</w:t>
      </w:r>
      <w:r w:rsidRPr="007F206D">
        <w:rPr>
          <w:rFonts w:ascii="Aptos" w:hAnsi="Aptos"/>
          <w:sz w:val="22"/>
          <w:szCs w:val="22"/>
          <w:lang w:eastAsia="en-GB"/>
        </w:rPr>
        <w:t xml:space="preserve"> education effectively, and handle any difficult issues </w:t>
      </w:r>
      <w:r w:rsidR="00A11C93" w:rsidRPr="007F206D">
        <w:rPr>
          <w:rFonts w:ascii="Aptos" w:hAnsi="Aptos"/>
          <w:sz w:val="22"/>
          <w:szCs w:val="22"/>
          <w:lang w:eastAsia="en-GB"/>
        </w:rPr>
        <w:t>with sensitivity</w:t>
      </w:r>
    </w:p>
    <w:p w14:paraId="789D07BF" w14:textId="085BEE38" w:rsidR="007F206D" w:rsidRPr="007F206D" w:rsidRDefault="007F206D" w:rsidP="005C0020">
      <w:pPr>
        <w:pStyle w:val="BodyText"/>
        <w:numPr>
          <w:ilvl w:val="0"/>
          <w:numId w:val="13"/>
        </w:numPr>
        <w:rPr>
          <w:rFonts w:ascii="Aptos" w:hAnsi="Aptos"/>
          <w:sz w:val="22"/>
          <w:szCs w:val="22"/>
          <w:lang w:eastAsia="en-GB"/>
        </w:rPr>
      </w:pPr>
      <w:r w:rsidRPr="007F206D">
        <w:rPr>
          <w:rFonts w:ascii="Aptos" w:hAnsi="Aptos"/>
          <w:sz w:val="22"/>
          <w:szCs w:val="22"/>
          <w:lang w:eastAsia="en-GB"/>
        </w:rPr>
        <w:t>they liaise with external agencies regarding the school RHE programme, and ensures that all adults who work with our children on these issues are aware of the school policy, and work within its framework</w:t>
      </w:r>
    </w:p>
    <w:p w14:paraId="3B3F2BCA" w14:textId="50FA86DA" w:rsidR="007F206D" w:rsidRPr="007F206D" w:rsidRDefault="007F206D" w:rsidP="007D263B">
      <w:pPr>
        <w:pStyle w:val="BodyText"/>
        <w:numPr>
          <w:ilvl w:val="0"/>
          <w:numId w:val="13"/>
        </w:numPr>
        <w:spacing w:after="0"/>
        <w:rPr>
          <w:rFonts w:ascii="Aptos" w:hAnsi="Aptos"/>
          <w:sz w:val="22"/>
          <w:szCs w:val="22"/>
          <w:lang w:eastAsia="en-GB"/>
        </w:rPr>
      </w:pPr>
      <w:r w:rsidRPr="007F206D">
        <w:rPr>
          <w:rFonts w:ascii="Aptos" w:hAnsi="Aptos"/>
          <w:sz w:val="22"/>
          <w:szCs w:val="22"/>
          <w:lang w:eastAsia="en-GB"/>
        </w:rPr>
        <w:t>they monitor this policy on a regular basis, and report to governors</w:t>
      </w:r>
      <w:r w:rsidR="00A11C93">
        <w:rPr>
          <w:rFonts w:ascii="Aptos" w:hAnsi="Aptos"/>
          <w:sz w:val="22"/>
          <w:szCs w:val="22"/>
          <w:lang w:eastAsia="en-GB"/>
        </w:rPr>
        <w:t xml:space="preserve"> and </w:t>
      </w:r>
      <w:r w:rsidRPr="007F206D">
        <w:rPr>
          <w:rFonts w:ascii="Aptos" w:hAnsi="Aptos"/>
          <w:sz w:val="22"/>
          <w:szCs w:val="22"/>
          <w:lang w:eastAsia="en-GB"/>
        </w:rPr>
        <w:t>trustees, when requested, on the effectiveness of the policy</w:t>
      </w:r>
    </w:p>
    <w:p w14:paraId="017FB28A" w14:textId="77777777" w:rsidR="007F206D" w:rsidRPr="007F206D" w:rsidRDefault="007F206D" w:rsidP="007F206D">
      <w:pPr>
        <w:pStyle w:val="BodyText"/>
        <w:rPr>
          <w:rFonts w:ascii="Aptos" w:hAnsi="Aptos"/>
          <w:sz w:val="22"/>
          <w:szCs w:val="22"/>
          <w:lang w:eastAsia="en-GB"/>
        </w:rPr>
      </w:pPr>
    </w:p>
    <w:p w14:paraId="1AF0F68E" w14:textId="77777777" w:rsidR="007F206D" w:rsidRPr="007F206D" w:rsidRDefault="007F206D" w:rsidP="007D263B">
      <w:pPr>
        <w:pStyle w:val="BodyText"/>
        <w:spacing w:before="0"/>
        <w:rPr>
          <w:rFonts w:ascii="Aptos" w:hAnsi="Aptos"/>
          <w:sz w:val="22"/>
          <w:szCs w:val="22"/>
          <w:lang w:eastAsia="en-GB"/>
        </w:rPr>
      </w:pPr>
      <w:r w:rsidRPr="007F206D">
        <w:rPr>
          <w:rFonts w:ascii="Aptos" w:hAnsi="Aptos"/>
          <w:sz w:val="22"/>
          <w:szCs w:val="22"/>
          <w:lang w:eastAsia="en-GB"/>
        </w:rPr>
        <w:t>Adults working with children are entitled to:</w:t>
      </w:r>
    </w:p>
    <w:p w14:paraId="292F75B0" w14:textId="1D63ED1F" w:rsidR="007F206D" w:rsidRPr="007F206D" w:rsidRDefault="007F206D" w:rsidP="005C0020">
      <w:pPr>
        <w:pStyle w:val="BodyText"/>
        <w:numPr>
          <w:ilvl w:val="0"/>
          <w:numId w:val="14"/>
        </w:numPr>
        <w:rPr>
          <w:rFonts w:ascii="Aptos" w:hAnsi="Aptos"/>
          <w:sz w:val="22"/>
          <w:szCs w:val="22"/>
          <w:lang w:eastAsia="en-GB"/>
        </w:rPr>
      </w:pPr>
      <w:r w:rsidRPr="007F206D">
        <w:rPr>
          <w:rFonts w:ascii="Aptos" w:hAnsi="Aptos"/>
          <w:sz w:val="22"/>
          <w:szCs w:val="22"/>
          <w:lang w:eastAsia="en-GB"/>
        </w:rPr>
        <w:t>access to high quality, up-to-date, accurate information, resources and training</w:t>
      </w:r>
    </w:p>
    <w:p w14:paraId="1CC2A696" w14:textId="333E6B71" w:rsidR="007F206D" w:rsidRPr="007F206D" w:rsidRDefault="007F206D" w:rsidP="005C0020">
      <w:pPr>
        <w:pStyle w:val="BodyText"/>
        <w:numPr>
          <w:ilvl w:val="0"/>
          <w:numId w:val="14"/>
        </w:numPr>
        <w:rPr>
          <w:rFonts w:ascii="Aptos" w:hAnsi="Aptos"/>
          <w:sz w:val="22"/>
          <w:szCs w:val="22"/>
          <w:lang w:eastAsia="en-GB"/>
        </w:rPr>
      </w:pPr>
      <w:r w:rsidRPr="007F206D">
        <w:rPr>
          <w:rFonts w:ascii="Aptos" w:hAnsi="Aptos"/>
          <w:sz w:val="22"/>
          <w:szCs w:val="22"/>
          <w:lang w:eastAsia="en-GB"/>
        </w:rPr>
        <w:t>mutual understanding of roles and responsibilities in relation to the planning and delivery of RHE</w:t>
      </w:r>
    </w:p>
    <w:p w14:paraId="727D88D1" w14:textId="03E5E7B5" w:rsidR="007F206D" w:rsidRPr="007F206D" w:rsidRDefault="007F206D" w:rsidP="005C0020">
      <w:pPr>
        <w:pStyle w:val="BodyText"/>
        <w:numPr>
          <w:ilvl w:val="0"/>
          <w:numId w:val="14"/>
        </w:numPr>
        <w:rPr>
          <w:rFonts w:ascii="Aptos" w:hAnsi="Aptos"/>
          <w:sz w:val="22"/>
          <w:szCs w:val="22"/>
          <w:lang w:eastAsia="en-GB"/>
        </w:rPr>
      </w:pPr>
      <w:r w:rsidRPr="007F206D">
        <w:rPr>
          <w:rFonts w:ascii="Aptos" w:hAnsi="Aptos"/>
          <w:sz w:val="22"/>
          <w:szCs w:val="22"/>
          <w:lang w:eastAsia="en-GB"/>
        </w:rPr>
        <w:t>contribute their views and ideas in support of the development of RHE for children</w:t>
      </w:r>
    </w:p>
    <w:p w14:paraId="1514EAE2" w14:textId="23B5EAD7" w:rsidR="007F206D" w:rsidRPr="007D263B" w:rsidRDefault="007F206D" w:rsidP="00D6167C">
      <w:pPr>
        <w:pStyle w:val="BodyText"/>
        <w:numPr>
          <w:ilvl w:val="0"/>
          <w:numId w:val="14"/>
        </w:numPr>
        <w:rPr>
          <w:rFonts w:ascii="Aptos" w:hAnsi="Aptos"/>
          <w:sz w:val="22"/>
          <w:szCs w:val="22"/>
          <w:lang w:eastAsia="en-GB"/>
        </w:rPr>
      </w:pPr>
      <w:r w:rsidRPr="007D263B">
        <w:rPr>
          <w:rFonts w:ascii="Aptos" w:hAnsi="Aptos"/>
          <w:sz w:val="22"/>
          <w:szCs w:val="22"/>
          <w:lang w:eastAsia="en-GB"/>
        </w:rPr>
        <w:t>professional guidance and support</w:t>
      </w:r>
      <w:r w:rsidR="007D263B" w:rsidRPr="007D263B">
        <w:rPr>
          <w:rFonts w:ascii="Aptos" w:hAnsi="Aptos"/>
          <w:sz w:val="22"/>
          <w:szCs w:val="22"/>
          <w:lang w:eastAsia="en-GB"/>
        </w:rPr>
        <w:t xml:space="preserve"> and </w:t>
      </w:r>
      <w:r w:rsidRPr="007D263B">
        <w:rPr>
          <w:rFonts w:ascii="Aptos" w:hAnsi="Aptos"/>
          <w:sz w:val="22"/>
          <w:szCs w:val="22"/>
          <w:lang w:eastAsia="en-GB"/>
        </w:rPr>
        <w:t>opportunities to share good practice</w:t>
      </w:r>
    </w:p>
    <w:p w14:paraId="5E839227" w14:textId="1810602A" w:rsidR="007F206D" w:rsidRPr="007F206D" w:rsidRDefault="007F206D" w:rsidP="007D263B">
      <w:pPr>
        <w:pStyle w:val="BodyText"/>
        <w:numPr>
          <w:ilvl w:val="0"/>
          <w:numId w:val="14"/>
        </w:numPr>
        <w:spacing w:after="0"/>
        <w:rPr>
          <w:rFonts w:ascii="Aptos" w:hAnsi="Aptos"/>
          <w:sz w:val="22"/>
          <w:szCs w:val="22"/>
          <w:lang w:eastAsia="en-GB"/>
        </w:rPr>
      </w:pPr>
      <w:r w:rsidRPr="007F206D">
        <w:rPr>
          <w:rFonts w:ascii="Aptos" w:hAnsi="Aptos"/>
          <w:sz w:val="22"/>
          <w:szCs w:val="22"/>
          <w:lang w:eastAsia="en-GB"/>
        </w:rPr>
        <w:t>be informed about issues of confidentiality and procedures to be followed</w:t>
      </w:r>
    </w:p>
    <w:p w14:paraId="788AC8E4" w14:textId="77777777" w:rsidR="007F206D" w:rsidRPr="007F206D" w:rsidRDefault="007F206D" w:rsidP="007F206D">
      <w:pPr>
        <w:pStyle w:val="BodyText"/>
        <w:rPr>
          <w:rFonts w:ascii="Aptos" w:hAnsi="Aptos"/>
          <w:sz w:val="22"/>
          <w:szCs w:val="22"/>
          <w:lang w:eastAsia="en-GB"/>
        </w:rPr>
      </w:pPr>
    </w:p>
    <w:p w14:paraId="7F49D427" w14:textId="77777777" w:rsidR="007F206D" w:rsidRPr="00C00CFA" w:rsidRDefault="007F206D" w:rsidP="007F206D">
      <w:pPr>
        <w:pStyle w:val="BodyText"/>
        <w:rPr>
          <w:rFonts w:ascii="Aptos" w:hAnsi="Aptos"/>
          <w:b/>
          <w:bCs/>
          <w:sz w:val="22"/>
          <w:szCs w:val="22"/>
          <w:lang w:eastAsia="en-GB"/>
        </w:rPr>
      </w:pPr>
      <w:r w:rsidRPr="00C00CFA">
        <w:rPr>
          <w:rFonts w:ascii="Aptos" w:hAnsi="Aptos"/>
          <w:b/>
          <w:bCs/>
          <w:sz w:val="22"/>
          <w:szCs w:val="22"/>
          <w:lang w:eastAsia="en-GB"/>
        </w:rPr>
        <w:t>External Visitors</w:t>
      </w:r>
    </w:p>
    <w:p w14:paraId="4E5CC9CA"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Working with external organisations can enhance delivery of these subjects, bringing in specialist knowledge and different ways of engaging with young people.</w:t>
      </w:r>
    </w:p>
    <w:p w14:paraId="58B61A55"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School will ensure:</w:t>
      </w:r>
    </w:p>
    <w:p w14:paraId="5D1D0173" w14:textId="5F4F42C7" w:rsidR="007F206D" w:rsidRPr="007F206D" w:rsidRDefault="007F206D" w:rsidP="005C0020">
      <w:pPr>
        <w:pStyle w:val="BodyText"/>
        <w:numPr>
          <w:ilvl w:val="0"/>
          <w:numId w:val="15"/>
        </w:numPr>
        <w:rPr>
          <w:rFonts w:ascii="Aptos" w:hAnsi="Aptos"/>
          <w:sz w:val="22"/>
          <w:szCs w:val="22"/>
          <w:lang w:eastAsia="en-GB"/>
        </w:rPr>
      </w:pPr>
      <w:r w:rsidRPr="007F206D">
        <w:rPr>
          <w:rFonts w:ascii="Aptos" w:hAnsi="Aptos"/>
          <w:sz w:val="22"/>
          <w:szCs w:val="22"/>
          <w:lang w:eastAsia="en-GB"/>
        </w:rPr>
        <w:t>Validity of the visitor or visiting organisation’s credentials.</w:t>
      </w:r>
    </w:p>
    <w:p w14:paraId="3CCD7910" w14:textId="662916DC" w:rsidR="007F206D" w:rsidRPr="007F206D" w:rsidRDefault="007F206D" w:rsidP="005C0020">
      <w:pPr>
        <w:pStyle w:val="BodyText"/>
        <w:numPr>
          <w:ilvl w:val="0"/>
          <w:numId w:val="15"/>
        </w:numPr>
        <w:rPr>
          <w:rFonts w:ascii="Aptos" w:hAnsi="Aptos"/>
          <w:sz w:val="22"/>
          <w:szCs w:val="22"/>
          <w:lang w:eastAsia="en-GB"/>
        </w:rPr>
      </w:pPr>
      <w:r w:rsidRPr="007F206D">
        <w:rPr>
          <w:rFonts w:ascii="Aptos" w:hAnsi="Aptos"/>
          <w:sz w:val="22"/>
          <w:szCs w:val="22"/>
          <w:lang w:eastAsia="en-GB"/>
        </w:rPr>
        <w:t>Teaching delivered by the visitor fits with the planned programme and published policy.</w:t>
      </w:r>
    </w:p>
    <w:p w14:paraId="31AA1DF3" w14:textId="3D77BBF6" w:rsidR="007F206D" w:rsidRPr="007F206D" w:rsidRDefault="007F206D" w:rsidP="005C0020">
      <w:pPr>
        <w:pStyle w:val="BodyText"/>
        <w:numPr>
          <w:ilvl w:val="0"/>
          <w:numId w:val="15"/>
        </w:numPr>
        <w:rPr>
          <w:rFonts w:ascii="Aptos" w:hAnsi="Aptos"/>
          <w:sz w:val="22"/>
          <w:szCs w:val="22"/>
          <w:lang w:eastAsia="en-GB"/>
        </w:rPr>
      </w:pPr>
      <w:r w:rsidRPr="007F206D">
        <w:rPr>
          <w:rFonts w:ascii="Aptos" w:hAnsi="Aptos"/>
          <w:sz w:val="22"/>
          <w:szCs w:val="22"/>
          <w:lang w:eastAsia="en-GB"/>
        </w:rPr>
        <w:t>Discussion occurs in relation to the detail of how the visitor will deliver their sessions and ensure that the content is age-appropriate and accessible for the pupils.</w:t>
      </w:r>
    </w:p>
    <w:p w14:paraId="664BC386" w14:textId="08A464D8" w:rsidR="007F206D" w:rsidRPr="007F206D" w:rsidRDefault="007F206D" w:rsidP="005C0020">
      <w:pPr>
        <w:pStyle w:val="BodyText"/>
        <w:numPr>
          <w:ilvl w:val="0"/>
          <w:numId w:val="15"/>
        </w:numPr>
        <w:rPr>
          <w:rFonts w:ascii="Aptos" w:hAnsi="Aptos"/>
          <w:sz w:val="22"/>
          <w:szCs w:val="22"/>
          <w:lang w:eastAsia="en-GB"/>
        </w:rPr>
      </w:pPr>
      <w:r w:rsidRPr="007F206D">
        <w:rPr>
          <w:rFonts w:ascii="Aptos" w:hAnsi="Aptos"/>
          <w:sz w:val="22"/>
          <w:szCs w:val="22"/>
          <w:lang w:eastAsia="en-GB"/>
        </w:rPr>
        <w:t>A review of the materials visitors will use as well as a lesson plan in advance, so that they can ensure it meets the full range of pupils’ needs (e.g. special educational needs).</w:t>
      </w:r>
    </w:p>
    <w:p w14:paraId="0398DA21" w14:textId="710AA368" w:rsidR="007F206D" w:rsidRDefault="007F206D" w:rsidP="005C0020">
      <w:pPr>
        <w:pStyle w:val="BodyText"/>
        <w:numPr>
          <w:ilvl w:val="0"/>
          <w:numId w:val="15"/>
        </w:numPr>
        <w:rPr>
          <w:rFonts w:ascii="Aptos" w:hAnsi="Aptos"/>
          <w:sz w:val="22"/>
          <w:szCs w:val="22"/>
          <w:lang w:eastAsia="en-GB"/>
        </w:rPr>
      </w:pPr>
      <w:r w:rsidRPr="007F206D">
        <w:rPr>
          <w:rFonts w:ascii="Aptos" w:hAnsi="Aptos"/>
          <w:sz w:val="22"/>
          <w:szCs w:val="22"/>
          <w:lang w:eastAsia="en-GB"/>
        </w:rPr>
        <w:t>Agreement of how confidentiality will work in any lesson and that the visitor understands how safeguarding reports should be dealt with in line with school policy</w:t>
      </w:r>
    </w:p>
    <w:p w14:paraId="73F0B50F" w14:textId="4BA608F0" w:rsidR="007D263B" w:rsidRDefault="007D263B" w:rsidP="005C0020">
      <w:pPr>
        <w:pStyle w:val="BodyText"/>
        <w:numPr>
          <w:ilvl w:val="0"/>
          <w:numId w:val="15"/>
        </w:numPr>
        <w:rPr>
          <w:rFonts w:ascii="Aptos" w:hAnsi="Aptos"/>
          <w:sz w:val="22"/>
          <w:szCs w:val="22"/>
          <w:lang w:eastAsia="en-GB"/>
        </w:rPr>
      </w:pPr>
      <w:r>
        <w:rPr>
          <w:rFonts w:ascii="Aptos" w:hAnsi="Aptos"/>
          <w:sz w:val="22"/>
          <w:szCs w:val="22"/>
          <w:lang w:eastAsia="en-GB"/>
        </w:rPr>
        <w:t>All visitors are given a copy of the RHE policy</w:t>
      </w:r>
    </w:p>
    <w:p w14:paraId="04B67D20" w14:textId="2F097F85" w:rsidR="007D263B" w:rsidRPr="007F206D" w:rsidRDefault="007D263B" w:rsidP="007D263B">
      <w:pPr>
        <w:pStyle w:val="BodyText"/>
        <w:numPr>
          <w:ilvl w:val="0"/>
          <w:numId w:val="15"/>
        </w:numPr>
        <w:rPr>
          <w:rFonts w:ascii="Aptos" w:hAnsi="Aptos"/>
          <w:sz w:val="22"/>
          <w:szCs w:val="22"/>
          <w:lang w:eastAsia="en-GB"/>
        </w:rPr>
      </w:pPr>
      <w:r w:rsidRPr="007F206D">
        <w:rPr>
          <w:rFonts w:ascii="Aptos" w:hAnsi="Aptos"/>
          <w:sz w:val="22"/>
          <w:szCs w:val="22"/>
          <w:lang w:eastAsia="en-GB"/>
        </w:rPr>
        <w:t xml:space="preserve">In class teaching situations, visitors will not be asked to work alone with </w:t>
      </w:r>
      <w:r w:rsidR="00687358" w:rsidRPr="007F206D">
        <w:rPr>
          <w:rFonts w:ascii="Aptos" w:hAnsi="Aptos"/>
          <w:sz w:val="22"/>
          <w:szCs w:val="22"/>
          <w:lang w:eastAsia="en-GB"/>
        </w:rPr>
        <w:t>pupils but</w:t>
      </w:r>
      <w:r w:rsidRPr="007F206D">
        <w:rPr>
          <w:rFonts w:ascii="Aptos" w:hAnsi="Aptos"/>
          <w:sz w:val="22"/>
          <w:szCs w:val="22"/>
          <w:lang w:eastAsia="en-GB"/>
        </w:rPr>
        <w:t xml:space="preserve"> will be supported by a member of staff.</w:t>
      </w:r>
    </w:p>
    <w:p w14:paraId="02D8CD45" w14:textId="77777777" w:rsidR="007D263B" w:rsidRDefault="007D263B" w:rsidP="007D263B">
      <w:pPr>
        <w:pStyle w:val="BodyText"/>
        <w:numPr>
          <w:ilvl w:val="0"/>
          <w:numId w:val="15"/>
        </w:numPr>
        <w:rPr>
          <w:rFonts w:ascii="Aptos" w:hAnsi="Aptos"/>
          <w:sz w:val="22"/>
          <w:szCs w:val="22"/>
          <w:lang w:eastAsia="en-GB"/>
        </w:rPr>
      </w:pPr>
      <w:r w:rsidRPr="007F206D">
        <w:rPr>
          <w:rFonts w:ascii="Aptos" w:hAnsi="Aptos"/>
          <w:sz w:val="22"/>
          <w:szCs w:val="22"/>
          <w:lang w:eastAsia="en-GB"/>
        </w:rPr>
        <w:t>The contributions of visitors will be regularly monitored and evaluated.</w:t>
      </w:r>
    </w:p>
    <w:p w14:paraId="19F4CD6D" w14:textId="77777777" w:rsidR="007F206D" w:rsidRPr="007F206D" w:rsidRDefault="007F206D" w:rsidP="007F206D">
      <w:pPr>
        <w:pStyle w:val="BodyText"/>
        <w:rPr>
          <w:rFonts w:ascii="Aptos" w:hAnsi="Aptos"/>
          <w:sz w:val="22"/>
          <w:szCs w:val="22"/>
          <w:lang w:eastAsia="en-GB"/>
        </w:rPr>
      </w:pPr>
    </w:p>
    <w:p w14:paraId="5F79933B" w14:textId="77777777" w:rsidR="007F206D" w:rsidRPr="009047D3" w:rsidRDefault="007F206D" w:rsidP="007F206D">
      <w:pPr>
        <w:pStyle w:val="BodyText"/>
        <w:rPr>
          <w:rFonts w:ascii="Aptos" w:hAnsi="Aptos"/>
          <w:b/>
          <w:bCs/>
          <w:sz w:val="22"/>
          <w:szCs w:val="22"/>
          <w:lang w:eastAsia="en-GB"/>
        </w:rPr>
      </w:pPr>
      <w:r w:rsidRPr="009047D3">
        <w:rPr>
          <w:rFonts w:ascii="Aptos" w:hAnsi="Aptos"/>
          <w:b/>
          <w:bCs/>
          <w:sz w:val="22"/>
          <w:szCs w:val="22"/>
          <w:lang w:eastAsia="en-GB"/>
        </w:rPr>
        <w:t>Parents, carers and other adults in the community are entitled to:</w:t>
      </w:r>
    </w:p>
    <w:p w14:paraId="561226F5" w14:textId="03FC9C3F"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 xml:space="preserve">Accessible, accurate, up-to-date, information delivered in a way </w:t>
      </w:r>
      <w:r w:rsidR="003A3BFA" w:rsidRPr="007F206D">
        <w:rPr>
          <w:rFonts w:ascii="Aptos" w:hAnsi="Aptos"/>
          <w:sz w:val="22"/>
          <w:szCs w:val="22"/>
          <w:lang w:eastAsia="en-GB"/>
        </w:rPr>
        <w:t>which meets</w:t>
      </w:r>
      <w:r w:rsidRPr="007F206D">
        <w:rPr>
          <w:rFonts w:ascii="Aptos" w:hAnsi="Aptos"/>
          <w:sz w:val="22"/>
          <w:szCs w:val="22"/>
          <w:lang w:eastAsia="en-GB"/>
        </w:rPr>
        <w:t xml:space="preserve"> their needs</w:t>
      </w:r>
    </w:p>
    <w:p w14:paraId="116D6DC2"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 safe and supportive environment for their children</w:t>
      </w:r>
    </w:p>
    <w:p w14:paraId="2E185C68"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Information on how and when RHE is taught</w:t>
      </w:r>
    </w:p>
    <w:p w14:paraId="779DCCB5"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Understand their rights and responsibilities in relation to RHE policy and curriculum</w:t>
      </w:r>
    </w:p>
    <w:p w14:paraId="7BC32E2B"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Be informed about issues of confidentiality and how it affects them and their children</w:t>
      </w:r>
    </w:p>
    <w:p w14:paraId="6794454C" w14:textId="14FF0171" w:rsidR="003E7FEA" w:rsidRDefault="007F206D" w:rsidP="007D263B">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Have their views and ideas received in a respectful, non-judgemental manner.</w:t>
      </w:r>
      <w:r w:rsidR="003E7FEA">
        <w:rPr>
          <w:rFonts w:ascii="Aptos" w:hAnsi="Aptos"/>
          <w:sz w:val="22"/>
          <w:szCs w:val="22"/>
          <w:lang w:eastAsia="en-GB"/>
        </w:rPr>
        <w:br w:type="page"/>
      </w:r>
    </w:p>
    <w:p w14:paraId="6650DEA2" w14:textId="17D656A5" w:rsidR="00F33122" w:rsidRPr="0076182E" w:rsidRDefault="007F206D" w:rsidP="0076182E">
      <w:pPr>
        <w:pStyle w:val="BodyText"/>
        <w:rPr>
          <w:rFonts w:ascii="Aptos" w:hAnsi="Aptos"/>
          <w:b/>
          <w:bCs/>
          <w:sz w:val="22"/>
          <w:szCs w:val="22"/>
          <w:lang w:eastAsia="en-GB"/>
        </w:rPr>
      </w:pPr>
      <w:r w:rsidRPr="00C00CFA">
        <w:rPr>
          <w:rFonts w:ascii="Aptos" w:hAnsi="Aptos"/>
          <w:b/>
          <w:bCs/>
          <w:sz w:val="22"/>
          <w:szCs w:val="22"/>
          <w:lang w:eastAsia="en-GB"/>
        </w:rPr>
        <w:lastRenderedPageBreak/>
        <w:t>Legislation</w:t>
      </w:r>
    </w:p>
    <w:p w14:paraId="18F0CBD9" w14:textId="0CB73FA9" w:rsidR="00C00CFA" w:rsidRPr="007F206D" w:rsidRDefault="007773ED" w:rsidP="007F206D">
      <w:pPr>
        <w:pStyle w:val="BodyText"/>
        <w:rPr>
          <w:rFonts w:ascii="Aptos" w:hAnsi="Aptos"/>
          <w:sz w:val="22"/>
          <w:szCs w:val="22"/>
          <w:lang w:eastAsia="en-GB"/>
        </w:rPr>
      </w:pPr>
      <w:r w:rsidRPr="00996C17">
        <w:rPr>
          <w:rFonts w:ascii="Aptos" w:hAnsi="Aptos"/>
          <w:sz w:val="22"/>
          <w:szCs w:val="22"/>
        </w:rPr>
        <w:t>The Relationships Education, Relationships and Sex Education and Health Education (England) Regulations</w:t>
      </w:r>
      <w:r>
        <w:rPr>
          <w:rFonts w:ascii="Aptos" w:hAnsi="Aptos"/>
          <w:sz w:val="22"/>
          <w:szCs w:val="22"/>
        </w:rPr>
        <w:t xml:space="preserve"> </w:t>
      </w:r>
      <w:r w:rsidRPr="00996C17">
        <w:rPr>
          <w:rFonts w:ascii="Aptos" w:hAnsi="Aptos"/>
          <w:sz w:val="22"/>
          <w:szCs w:val="22"/>
        </w:rPr>
        <w:t xml:space="preserve">2019, made under sections 34 and 35 of the Children and Social Work Act 2017, make </w:t>
      </w:r>
      <w:r>
        <w:rPr>
          <w:rFonts w:ascii="Aptos" w:hAnsi="Aptos"/>
          <w:sz w:val="22"/>
          <w:szCs w:val="22"/>
        </w:rPr>
        <w:t>R</w:t>
      </w:r>
      <w:r w:rsidRPr="00996C17">
        <w:rPr>
          <w:rFonts w:ascii="Aptos" w:hAnsi="Aptos"/>
          <w:sz w:val="22"/>
          <w:szCs w:val="22"/>
        </w:rPr>
        <w:t xml:space="preserve">elationships </w:t>
      </w:r>
      <w:r>
        <w:rPr>
          <w:rFonts w:ascii="Aptos" w:hAnsi="Aptos"/>
          <w:sz w:val="22"/>
          <w:szCs w:val="22"/>
        </w:rPr>
        <w:t xml:space="preserve">and Health </w:t>
      </w:r>
      <w:r w:rsidRPr="00996C17">
        <w:rPr>
          <w:rFonts w:ascii="Aptos" w:hAnsi="Aptos"/>
          <w:sz w:val="22"/>
          <w:szCs w:val="22"/>
        </w:rPr>
        <w:t xml:space="preserve">education compulsory for all pupils receiving primary education.  </w:t>
      </w:r>
    </w:p>
    <w:p w14:paraId="44F673C9" w14:textId="1E97408D"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 RHE policy supports/complements the following policies</w:t>
      </w:r>
    </w:p>
    <w:p w14:paraId="3DC4AE8D" w14:textId="7C553192" w:rsidR="007F206D" w:rsidRPr="007F206D" w:rsidRDefault="007F206D" w:rsidP="00D70A25">
      <w:pPr>
        <w:pStyle w:val="BodyText"/>
        <w:numPr>
          <w:ilvl w:val="0"/>
          <w:numId w:val="28"/>
        </w:numPr>
        <w:rPr>
          <w:rFonts w:ascii="Aptos" w:hAnsi="Aptos"/>
          <w:sz w:val="22"/>
          <w:szCs w:val="22"/>
          <w:lang w:eastAsia="en-GB"/>
        </w:rPr>
      </w:pPr>
      <w:r w:rsidRPr="007F206D">
        <w:rPr>
          <w:rFonts w:ascii="Aptos" w:hAnsi="Aptos"/>
          <w:sz w:val="22"/>
          <w:szCs w:val="22"/>
          <w:lang w:eastAsia="en-GB"/>
        </w:rPr>
        <w:t>Safeguarding Policy</w:t>
      </w:r>
    </w:p>
    <w:p w14:paraId="3D692A78" w14:textId="65801251" w:rsidR="007F206D" w:rsidRPr="007F206D" w:rsidRDefault="007F206D" w:rsidP="00D70A25">
      <w:pPr>
        <w:pStyle w:val="BodyText"/>
        <w:numPr>
          <w:ilvl w:val="0"/>
          <w:numId w:val="28"/>
        </w:numPr>
        <w:rPr>
          <w:rFonts w:ascii="Aptos" w:hAnsi="Aptos"/>
          <w:sz w:val="22"/>
          <w:szCs w:val="22"/>
          <w:lang w:eastAsia="en-GB"/>
        </w:rPr>
      </w:pPr>
      <w:r w:rsidRPr="007F206D">
        <w:rPr>
          <w:rFonts w:ascii="Aptos" w:hAnsi="Aptos"/>
          <w:sz w:val="22"/>
          <w:szCs w:val="22"/>
          <w:lang w:eastAsia="en-GB"/>
        </w:rPr>
        <w:t>Anti-Bullying Policy</w:t>
      </w:r>
    </w:p>
    <w:p w14:paraId="068F0FDE" w14:textId="7D4BA2AF" w:rsidR="007F206D" w:rsidRPr="007F206D" w:rsidRDefault="007F206D" w:rsidP="00D70A25">
      <w:pPr>
        <w:pStyle w:val="BodyText"/>
        <w:numPr>
          <w:ilvl w:val="0"/>
          <w:numId w:val="28"/>
        </w:numPr>
        <w:rPr>
          <w:rFonts w:ascii="Aptos" w:hAnsi="Aptos"/>
          <w:sz w:val="22"/>
          <w:szCs w:val="22"/>
          <w:lang w:eastAsia="en-GB"/>
        </w:rPr>
      </w:pPr>
      <w:r w:rsidRPr="007F206D">
        <w:rPr>
          <w:rFonts w:ascii="Aptos" w:hAnsi="Aptos"/>
          <w:sz w:val="22"/>
          <w:szCs w:val="22"/>
          <w:lang w:eastAsia="en-GB"/>
        </w:rPr>
        <w:t>Equality Policy and statement</w:t>
      </w:r>
    </w:p>
    <w:p w14:paraId="39607C0F" w14:textId="59AD1E0A" w:rsidR="007F206D" w:rsidRPr="007F206D" w:rsidRDefault="007F206D" w:rsidP="00D70A25">
      <w:pPr>
        <w:pStyle w:val="BodyText"/>
        <w:numPr>
          <w:ilvl w:val="0"/>
          <w:numId w:val="28"/>
        </w:numPr>
        <w:rPr>
          <w:rFonts w:ascii="Aptos" w:hAnsi="Aptos"/>
          <w:sz w:val="22"/>
          <w:szCs w:val="22"/>
          <w:lang w:eastAsia="en-GB"/>
        </w:rPr>
      </w:pPr>
      <w:r w:rsidRPr="007F206D">
        <w:rPr>
          <w:rFonts w:ascii="Aptos" w:hAnsi="Aptos"/>
          <w:sz w:val="22"/>
          <w:szCs w:val="22"/>
          <w:lang w:eastAsia="en-GB"/>
        </w:rPr>
        <w:t>Acceptable use of IT policy</w:t>
      </w:r>
    </w:p>
    <w:p w14:paraId="45841F12" w14:textId="77777777" w:rsidR="007F206D" w:rsidRPr="007F206D" w:rsidRDefault="007F206D" w:rsidP="007F206D">
      <w:pPr>
        <w:pStyle w:val="BodyText"/>
        <w:rPr>
          <w:rFonts w:ascii="Aptos" w:hAnsi="Aptos"/>
          <w:sz w:val="22"/>
          <w:szCs w:val="22"/>
          <w:lang w:eastAsia="en-GB"/>
        </w:rPr>
      </w:pPr>
    </w:p>
    <w:p w14:paraId="7E1E612C" w14:textId="6124EFD4" w:rsidR="007E5A94" w:rsidRPr="007E5A94" w:rsidRDefault="007F206D" w:rsidP="007E5A94">
      <w:pPr>
        <w:pStyle w:val="BodyText"/>
        <w:rPr>
          <w:rFonts w:ascii="Aptos" w:hAnsi="Aptos"/>
          <w:sz w:val="22"/>
          <w:szCs w:val="22"/>
          <w:lang w:eastAsia="en-GB"/>
        </w:rPr>
      </w:pPr>
      <w:r w:rsidRPr="007F206D">
        <w:rPr>
          <w:rFonts w:ascii="Aptos" w:hAnsi="Aptos"/>
          <w:sz w:val="22"/>
          <w:szCs w:val="22"/>
          <w:lang w:eastAsia="en-GB"/>
        </w:rPr>
        <w:t xml:space="preserve">Documents that inform </w:t>
      </w:r>
      <w:r w:rsidR="007773ED">
        <w:rPr>
          <w:rFonts w:ascii="Aptos" w:hAnsi="Aptos"/>
          <w:sz w:val="22"/>
          <w:szCs w:val="22"/>
          <w:lang w:eastAsia="en-GB"/>
        </w:rPr>
        <w:t>our</w:t>
      </w:r>
      <w:r w:rsidRPr="007F206D">
        <w:rPr>
          <w:rFonts w:ascii="Aptos" w:hAnsi="Aptos"/>
          <w:sz w:val="22"/>
          <w:szCs w:val="22"/>
          <w:lang w:eastAsia="en-GB"/>
        </w:rPr>
        <w:t xml:space="preserve"> RHE policy include:</w:t>
      </w:r>
      <w:r w:rsidR="007E5A94" w:rsidRPr="007554A3">
        <w:rPr>
          <w:rFonts w:ascii="Arial" w:hAnsi="Arial" w:cs="Arial"/>
        </w:rPr>
        <w:t xml:space="preserve"> </w:t>
      </w:r>
    </w:p>
    <w:p w14:paraId="6E82D3D6"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Education Act 1996</w:t>
      </w:r>
    </w:p>
    <w:p w14:paraId="2C05A684"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Section 80A and section 403 of the Education Act 2002</w:t>
      </w:r>
    </w:p>
    <w:p w14:paraId="6FD1CD79"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Equality Act 2010</w:t>
      </w:r>
    </w:p>
    <w:p w14:paraId="5EC48BA6"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Children and Social Work Act 2017</w:t>
      </w:r>
    </w:p>
    <w:p w14:paraId="2AD5CBC7" w14:textId="506E53AD" w:rsidR="00F33122" w:rsidRPr="0076182E" w:rsidRDefault="007E5A94" w:rsidP="0076182E">
      <w:pPr>
        <w:pStyle w:val="BodyText"/>
        <w:numPr>
          <w:ilvl w:val="0"/>
          <w:numId w:val="26"/>
        </w:numPr>
        <w:rPr>
          <w:rFonts w:ascii="Aptos" w:hAnsi="Aptos"/>
          <w:sz w:val="22"/>
          <w:szCs w:val="22"/>
          <w:lang w:eastAsia="en-GB"/>
        </w:rPr>
      </w:pPr>
      <w:r w:rsidRPr="007E5A94">
        <w:rPr>
          <w:rFonts w:ascii="Aptos" w:hAnsi="Aptos"/>
          <w:sz w:val="22"/>
          <w:szCs w:val="22"/>
          <w:lang w:eastAsia="en-GB"/>
        </w:rPr>
        <w:t xml:space="preserve">The Relationships Education, Relationships and Sex Education and Health Education (England) Regulations 2019  </w:t>
      </w:r>
    </w:p>
    <w:p w14:paraId="4A6705B3"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DfE (2025) ‘Science programmes of study: key stages 1 and 2’</w:t>
      </w:r>
    </w:p>
    <w:p w14:paraId="6D52716D"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 xml:space="preserve">DfE (2025) ‘Relationships Education, Relationships and Sex Education (RSE) and Health Education’ </w:t>
      </w:r>
    </w:p>
    <w:p w14:paraId="0ED654CB" w14:textId="77777777"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DfE (2021) ‘Teaching about relationships, sex and health’</w:t>
      </w:r>
    </w:p>
    <w:p w14:paraId="4F7F9C54" w14:textId="6FE5C178" w:rsidR="007E5A94" w:rsidRPr="007E5A94" w:rsidRDefault="007E5A94" w:rsidP="007E5A94">
      <w:pPr>
        <w:pStyle w:val="BodyText"/>
        <w:numPr>
          <w:ilvl w:val="0"/>
          <w:numId w:val="26"/>
        </w:numPr>
        <w:rPr>
          <w:rFonts w:ascii="Aptos" w:hAnsi="Aptos"/>
          <w:sz w:val="22"/>
          <w:szCs w:val="22"/>
          <w:lang w:eastAsia="en-GB"/>
        </w:rPr>
      </w:pPr>
      <w:r w:rsidRPr="007E5A94">
        <w:rPr>
          <w:rFonts w:ascii="Aptos" w:hAnsi="Aptos"/>
          <w:sz w:val="22"/>
          <w:szCs w:val="22"/>
          <w:lang w:eastAsia="en-GB"/>
        </w:rPr>
        <w:t xml:space="preserve">DfE  ‘Keeping children safe in education ’ </w:t>
      </w:r>
      <w:r w:rsidR="005745CD">
        <w:rPr>
          <w:rFonts w:ascii="Aptos" w:hAnsi="Aptos"/>
          <w:sz w:val="22"/>
          <w:szCs w:val="22"/>
          <w:lang w:eastAsia="en-GB"/>
        </w:rPr>
        <w:t>(latest version – updated annually)</w:t>
      </w:r>
    </w:p>
    <w:p w14:paraId="616B703B" w14:textId="6D9D1F46" w:rsidR="007F206D" w:rsidRPr="007F206D" w:rsidRDefault="007F206D" w:rsidP="007E5A94">
      <w:pPr>
        <w:pStyle w:val="BodyText"/>
        <w:rPr>
          <w:rFonts w:ascii="Aptos" w:hAnsi="Aptos"/>
          <w:sz w:val="22"/>
          <w:szCs w:val="22"/>
          <w:lang w:eastAsia="en-GB"/>
        </w:rPr>
      </w:pPr>
    </w:p>
    <w:p w14:paraId="71BD6B29" w14:textId="77777777" w:rsidR="007F206D" w:rsidRPr="00C00CFA" w:rsidRDefault="007F206D" w:rsidP="007F206D">
      <w:pPr>
        <w:pStyle w:val="BodyText"/>
        <w:rPr>
          <w:rFonts w:ascii="Aptos" w:hAnsi="Aptos"/>
          <w:b/>
          <w:bCs/>
          <w:sz w:val="22"/>
          <w:szCs w:val="22"/>
          <w:lang w:eastAsia="en-GB"/>
        </w:rPr>
      </w:pPr>
      <w:r w:rsidRPr="00C00CFA">
        <w:rPr>
          <w:rFonts w:ascii="Aptos" w:hAnsi="Aptos"/>
          <w:b/>
          <w:bCs/>
          <w:sz w:val="22"/>
          <w:szCs w:val="22"/>
          <w:lang w:eastAsia="en-GB"/>
        </w:rPr>
        <w:t>Curriculum Design</w:t>
      </w:r>
    </w:p>
    <w:p w14:paraId="46B52C3B" w14:textId="3F20AAF8" w:rsidR="00C00CFA" w:rsidRDefault="007F206D" w:rsidP="007F206D">
      <w:pPr>
        <w:pStyle w:val="BodyText"/>
        <w:rPr>
          <w:rFonts w:ascii="Aptos" w:hAnsi="Aptos"/>
          <w:sz w:val="22"/>
          <w:szCs w:val="22"/>
          <w:lang w:eastAsia="en-GB"/>
        </w:rPr>
      </w:pPr>
      <w:r w:rsidRPr="007F206D">
        <w:rPr>
          <w:rFonts w:ascii="Aptos" w:hAnsi="Aptos"/>
          <w:sz w:val="22"/>
          <w:szCs w:val="22"/>
          <w:lang w:eastAsia="en-GB"/>
        </w:rPr>
        <w:t>Our RHE programme is an integral part of our whole school PSHE.</w:t>
      </w:r>
      <w:r w:rsidR="00CD5BD3">
        <w:rPr>
          <w:rFonts w:ascii="Aptos" w:hAnsi="Aptos"/>
          <w:sz w:val="22"/>
          <w:szCs w:val="22"/>
          <w:lang w:eastAsia="en-GB"/>
        </w:rPr>
        <w:t xml:space="preserve">  </w:t>
      </w:r>
      <w:r w:rsidRPr="007F206D">
        <w:rPr>
          <w:rFonts w:ascii="Aptos" w:hAnsi="Aptos"/>
          <w:sz w:val="22"/>
          <w:szCs w:val="22"/>
          <w:lang w:eastAsia="en-GB"/>
        </w:rPr>
        <w:t xml:space="preserve">High quality relationships and </w:t>
      </w:r>
      <w:r w:rsidR="000642B3">
        <w:rPr>
          <w:rFonts w:ascii="Aptos" w:hAnsi="Aptos"/>
          <w:sz w:val="22"/>
          <w:szCs w:val="22"/>
          <w:lang w:eastAsia="en-GB"/>
        </w:rPr>
        <w:t>health</w:t>
      </w:r>
      <w:r w:rsidRPr="007F206D">
        <w:rPr>
          <w:rFonts w:ascii="Aptos" w:hAnsi="Aptos"/>
          <w:sz w:val="22"/>
          <w:szCs w:val="22"/>
          <w:lang w:eastAsia="en-GB"/>
        </w:rPr>
        <w:t xml:space="preserve"> education helps create safe school communities in which pupils can grow, learn and develop positive, healthy behaviour for life. We teach RHE on the understanding that:</w:t>
      </w:r>
    </w:p>
    <w:p w14:paraId="2AEFEC7A" w14:textId="4302F339"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it is taught in the context of family life;</w:t>
      </w:r>
    </w:p>
    <w:p w14:paraId="514FC356" w14:textId="37C45C88"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it is part of a wider process of social, personal, spiritual and moral education;</w:t>
      </w:r>
    </w:p>
    <w:p w14:paraId="7C058ADD" w14:textId="474B4CDB"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children should be taught to have respect for their own bodies;</w:t>
      </w:r>
    </w:p>
    <w:p w14:paraId="7BAD2B34" w14:textId="0738FDC5"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children should learn about their responsibilities to others</w:t>
      </w:r>
    </w:p>
    <w:p w14:paraId="3D5F71E3" w14:textId="3D26CB67"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it is important to build positive relationships with others, involving trust and respect, both in person and online;</w:t>
      </w:r>
    </w:p>
    <w:p w14:paraId="11A0DF05" w14:textId="45A12577" w:rsidR="007F206D" w:rsidRP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it makes a significant contribution to our duty to safeguard and protect all children;</w:t>
      </w:r>
    </w:p>
    <w:p w14:paraId="63987637" w14:textId="49EBB2B8" w:rsidR="007F206D" w:rsidRDefault="007F206D" w:rsidP="005C0020">
      <w:pPr>
        <w:pStyle w:val="BodyText"/>
        <w:numPr>
          <w:ilvl w:val="0"/>
          <w:numId w:val="16"/>
        </w:numPr>
        <w:rPr>
          <w:rFonts w:ascii="Aptos" w:hAnsi="Aptos"/>
          <w:sz w:val="22"/>
          <w:szCs w:val="22"/>
          <w:lang w:eastAsia="en-GB"/>
        </w:rPr>
      </w:pPr>
      <w:r w:rsidRPr="007F206D">
        <w:rPr>
          <w:rFonts w:ascii="Aptos" w:hAnsi="Aptos"/>
          <w:sz w:val="22"/>
          <w:szCs w:val="22"/>
          <w:lang w:eastAsia="en-GB"/>
        </w:rPr>
        <w:t xml:space="preserve">it plays a key role in improving health outcomes for children and young people such as </w:t>
      </w:r>
      <w:r w:rsidR="00B2280A" w:rsidRPr="007F206D">
        <w:rPr>
          <w:rFonts w:ascii="Aptos" w:hAnsi="Aptos"/>
          <w:sz w:val="22"/>
          <w:szCs w:val="22"/>
          <w:lang w:eastAsia="en-GB"/>
        </w:rPr>
        <w:t>risk-taking</w:t>
      </w:r>
      <w:r w:rsidRPr="007F206D">
        <w:rPr>
          <w:rFonts w:ascii="Aptos" w:hAnsi="Aptos"/>
          <w:sz w:val="22"/>
          <w:szCs w:val="22"/>
          <w:lang w:eastAsia="en-GB"/>
        </w:rPr>
        <w:t xml:space="preserve"> behaviour, including online behaviour</w:t>
      </w:r>
    </w:p>
    <w:p w14:paraId="6E73824B" w14:textId="77777777" w:rsidR="00CD5BD3" w:rsidRPr="007F206D" w:rsidRDefault="00CD5BD3" w:rsidP="00CD5BD3">
      <w:pPr>
        <w:pStyle w:val="BodyText"/>
        <w:ind w:left="720"/>
        <w:rPr>
          <w:rFonts w:ascii="Aptos" w:hAnsi="Aptos"/>
          <w:sz w:val="22"/>
          <w:szCs w:val="22"/>
          <w:lang w:eastAsia="en-GB"/>
        </w:rPr>
      </w:pPr>
    </w:p>
    <w:p w14:paraId="6AFC0D0C" w14:textId="6BE25533"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teach about relationships through different aspects of the curriculum. While we carry out the main RHE in our PSHE curriculum, we also do some RHE through the statutory science curriculum and other subject areas, such as PE and ICT. We believe all these contribute significantly to children's knowledge and understanding of positive relationships, their own bodies, and how they are changing and developing</w:t>
      </w:r>
      <w:r w:rsidR="00D90E40">
        <w:rPr>
          <w:rFonts w:ascii="Aptos" w:hAnsi="Aptos"/>
          <w:sz w:val="22"/>
          <w:szCs w:val="22"/>
          <w:lang w:eastAsia="en-GB"/>
        </w:rPr>
        <w:t>.</w:t>
      </w:r>
    </w:p>
    <w:p w14:paraId="4FBC0FA7" w14:textId="605A6BFC" w:rsidR="00CD5BD3" w:rsidRDefault="00CD5BD3">
      <w:pPr>
        <w:spacing w:line="288" w:lineRule="auto"/>
        <w:rPr>
          <w:rFonts w:ascii="Aptos" w:hAnsi="Aptos"/>
          <w:sz w:val="22"/>
          <w:szCs w:val="22"/>
          <w:lang w:eastAsia="en-GB"/>
        </w:rPr>
      </w:pPr>
      <w:r>
        <w:rPr>
          <w:rFonts w:ascii="Aptos" w:hAnsi="Aptos"/>
          <w:sz w:val="22"/>
          <w:szCs w:val="22"/>
          <w:lang w:eastAsia="en-GB"/>
        </w:rPr>
        <w:br w:type="page"/>
      </w:r>
    </w:p>
    <w:p w14:paraId="07ED7C3D" w14:textId="77777777" w:rsidR="007F206D" w:rsidRDefault="007F206D" w:rsidP="007F206D">
      <w:pPr>
        <w:pStyle w:val="BodyText"/>
        <w:rPr>
          <w:rFonts w:ascii="Aptos" w:hAnsi="Aptos"/>
          <w:sz w:val="22"/>
          <w:szCs w:val="22"/>
          <w:lang w:eastAsia="en-GB"/>
        </w:rPr>
      </w:pPr>
    </w:p>
    <w:p w14:paraId="0BED299E" w14:textId="345F77B4" w:rsidR="005562C6" w:rsidRPr="00C00CFA" w:rsidRDefault="005562C6" w:rsidP="00542EFC">
      <w:pPr>
        <w:pStyle w:val="BodyText"/>
        <w:spacing w:before="63"/>
        <w:rPr>
          <w:rFonts w:ascii="Aptos" w:hAnsi="Aptos" w:cstheme="minorHAnsi"/>
          <w:sz w:val="22"/>
          <w:szCs w:val="22"/>
        </w:rPr>
      </w:pPr>
      <w:r w:rsidRPr="00C00CFA">
        <w:rPr>
          <w:rFonts w:ascii="Aptos" w:hAnsi="Aptos" w:cstheme="minorHAnsi"/>
          <w:sz w:val="22"/>
          <w:szCs w:val="22"/>
        </w:rPr>
        <w:t xml:space="preserve">Our relationship and </w:t>
      </w:r>
      <w:r w:rsidR="006F1D24">
        <w:rPr>
          <w:rFonts w:ascii="Aptos" w:hAnsi="Aptos" w:cstheme="minorHAnsi"/>
          <w:sz w:val="22"/>
          <w:szCs w:val="22"/>
        </w:rPr>
        <w:t xml:space="preserve">health </w:t>
      </w:r>
      <w:r w:rsidRPr="00C00CFA">
        <w:rPr>
          <w:rFonts w:ascii="Aptos" w:hAnsi="Aptos" w:cstheme="minorHAnsi"/>
          <w:sz w:val="22"/>
          <w:szCs w:val="22"/>
        </w:rPr>
        <w:t>education provision and will cover</w:t>
      </w:r>
      <w:r w:rsidR="00B2280A">
        <w:rPr>
          <w:rFonts w:ascii="Aptos" w:hAnsi="Aptos" w:cstheme="minorHAnsi"/>
          <w:sz w:val="22"/>
          <w:szCs w:val="22"/>
        </w:rPr>
        <w:t xml:space="preserve"> the following </w:t>
      </w:r>
      <w:r w:rsidR="001E66E6">
        <w:rPr>
          <w:rFonts w:ascii="Aptos" w:hAnsi="Aptos" w:cstheme="minorHAnsi"/>
          <w:sz w:val="22"/>
          <w:szCs w:val="22"/>
        </w:rPr>
        <w:t xml:space="preserve">statutory </w:t>
      </w:r>
      <w:r w:rsidR="00B2280A">
        <w:rPr>
          <w:rFonts w:ascii="Aptos" w:hAnsi="Aptos" w:cstheme="minorHAnsi"/>
          <w:sz w:val="22"/>
          <w:szCs w:val="22"/>
        </w:rPr>
        <w:t>areas</w:t>
      </w:r>
      <w:r w:rsidR="002131B9">
        <w:rPr>
          <w:rFonts w:ascii="Aptos" w:hAnsi="Aptos" w:cstheme="minorHAnsi"/>
          <w:sz w:val="22"/>
          <w:szCs w:val="22"/>
        </w:rPr>
        <w:t>, following age-appropriate themes.  (see Appendix two)</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0"/>
        <w:gridCol w:w="5113"/>
      </w:tblGrid>
      <w:tr w:rsidR="005562C6" w:rsidRPr="00C00CFA" w14:paraId="436DEB7C" w14:textId="77777777" w:rsidTr="00542EFC">
        <w:trPr>
          <w:trHeight w:val="733"/>
        </w:trPr>
        <w:tc>
          <w:tcPr>
            <w:tcW w:w="4810" w:type="dxa"/>
          </w:tcPr>
          <w:p w14:paraId="246248CC" w14:textId="77777777" w:rsidR="005562C6" w:rsidRPr="00C00CFA" w:rsidRDefault="005562C6" w:rsidP="0020613A">
            <w:pPr>
              <w:pStyle w:val="TableParagraph"/>
              <w:spacing w:before="5"/>
              <w:ind w:left="0"/>
              <w:rPr>
                <w:rFonts w:ascii="Aptos" w:hAnsi="Aptos" w:cstheme="minorHAnsi"/>
              </w:rPr>
            </w:pPr>
            <w:r w:rsidRPr="00C00CFA">
              <w:rPr>
                <w:rFonts w:ascii="Aptos" w:hAnsi="Aptos" w:cstheme="minorHAnsi"/>
              </w:rPr>
              <w:t>Relationships</w:t>
            </w:r>
          </w:p>
        </w:tc>
        <w:tc>
          <w:tcPr>
            <w:tcW w:w="5113" w:type="dxa"/>
          </w:tcPr>
          <w:p w14:paraId="698F8F00" w14:textId="77777777" w:rsidR="005562C6" w:rsidRPr="00C00CFA" w:rsidRDefault="005562C6" w:rsidP="0020613A">
            <w:pPr>
              <w:pStyle w:val="TableParagraph"/>
              <w:spacing w:before="5"/>
              <w:ind w:left="0"/>
              <w:rPr>
                <w:rFonts w:ascii="Aptos" w:hAnsi="Aptos" w:cstheme="minorHAnsi"/>
              </w:rPr>
            </w:pPr>
            <w:r w:rsidRPr="00C00CFA">
              <w:rPr>
                <w:rFonts w:ascii="Aptos" w:hAnsi="Aptos" w:cstheme="minorHAnsi"/>
              </w:rPr>
              <w:t>Health and mental well being</w:t>
            </w:r>
          </w:p>
        </w:tc>
      </w:tr>
      <w:tr w:rsidR="005562C6" w:rsidRPr="00C00CFA" w14:paraId="626D58D2" w14:textId="77777777" w:rsidTr="00542EFC">
        <w:trPr>
          <w:trHeight w:val="2445"/>
        </w:trPr>
        <w:tc>
          <w:tcPr>
            <w:tcW w:w="4810" w:type="dxa"/>
          </w:tcPr>
          <w:p w14:paraId="6AEFD0E1" w14:textId="77777777" w:rsidR="005562C6" w:rsidRPr="00C00CFA" w:rsidRDefault="005562C6" w:rsidP="0020613A">
            <w:pPr>
              <w:pStyle w:val="TableParagraph"/>
              <w:ind w:left="0" w:right="214"/>
              <w:rPr>
                <w:rFonts w:ascii="Aptos" w:hAnsi="Aptos" w:cstheme="minorHAnsi"/>
              </w:rPr>
            </w:pPr>
            <w:r w:rsidRPr="00C00CFA">
              <w:rPr>
                <w:rFonts w:ascii="Aptos" w:hAnsi="Aptos" w:cstheme="minorHAnsi"/>
              </w:rPr>
              <w:t>Families and people who care for me</w:t>
            </w:r>
          </w:p>
          <w:p w14:paraId="5F08F083" w14:textId="77777777" w:rsidR="00765ECB" w:rsidRDefault="005562C6" w:rsidP="0020613A">
            <w:pPr>
              <w:pStyle w:val="TableParagraph"/>
              <w:spacing w:before="1"/>
              <w:ind w:left="0" w:right="890"/>
              <w:rPr>
                <w:rFonts w:ascii="Aptos" w:hAnsi="Aptos" w:cstheme="minorHAnsi"/>
              </w:rPr>
            </w:pPr>
            <w:r w:rsidRPr="00C00CFA">
              <w:rPr>
                <w:rFonts w:ascii="Aptos" w:hAnsi="Aptos" w:cstheme="minorHAnsi"/>
              </w:rPr>
              <w:t>Caring friendship</w:t>
            </w:r>
            <w:r w:rsidR="00765ECB">
              <w:rPr>
                <w:rFonts w:ascii="Aptos" w:hAnsi="Aptos" w:cstheme="minorHAnsi"/>
              </w:rPr>
              <w:t>s</w:t>
            </w:r>
          </w:p>
          <w:p w14:paraId="219F9320" w14:textId="2167D3E3" w:rsidR="00CD22AA" w:rsidRDefault="005562C6" w:rsidP="0020613A">
            <w:pPr>
              <w:pStyle w:val="TableParagraph"/>
              <w:spacing w:before="1"/>
              <w:ind w:left="0" w:right="890"/>
              <w:rPr>
                <w:rFonts w:ascii="Aptos" w:hAnsi="Aptos" w:cstheme="minorHAnsi"/>
              </w:rPr>
            </w:pPr>
            <w:r w:rsidRPr="00C00CFA">
              <w:rPr>
                <w:rFonts w:ascii="Aptos" w:hAnsi="Aptos" w:cstheme="minorHAnsi"/>
              </w:rPr>
              <w:t>Respectful</w:t>
            </w:r>
            <w:r w:rsidR="008D6366">
              <w:rPr>
                <w:rFonts w:ascii="Aptos" w:hAnsi="Aptos" w:cstheme="minorHAnsi"/>
              </w:rPr>
              <w:t>, kind</w:t>
            </w:r>
            <w:r w:rsidRPr="00C00CFA">
              <w:rPr>
                <w:rFonts w:ascii="Aptos" w:hAnsi="Aptos" w:cstheme="minorHAnsi"/>
              </w:rPr>
              <w:t xml:space="preserve"> </w:t>
            </w:r>
            <w:r w:rsidR="00765ECB">
              <w:rPr>
                <w:rFonts w:ascii="Aptos" w:hAnsi="Aptos" w:cstheme="minorHAnsi"/>
              </w:rPr>
              <w:t>relationships</w:t>
            </w:r>
          </w:p>
          <w:p w14:paraId="70A9307B" w14:textId="630CF664" w:rsidR="00CD22AA" w:rsidRDefault="005562C6" w:rsidP="0020613A">
            <w:pPr>
              <w:pStyle w:val="TableParagraph"/>
              <w:spacing w:before="1"/>
              <w:ind w:left="0" w:right="890"/>
              <w:rPr>
                <w:rFonts w:ascii="Aptos" w:hAnsi="Aptos" w:cstheme="minorHAnsi"/>
              </w:rPr>
            </w:pPr>
            <w:r w:rsidRPr="00C00CFA">
              <w:rPr>
                <w:rFonts w:ascii="Aptos" w:hAnsi="Aptos" w:cstheme="minorHAnsi"/>
              </w:rPr>
              <w:t xml:space="preserve">Online </w:t>
            </w:r>
            <w:r w:rsidR="00471A07">
              <w:rPr>
                <w:rFonts w:ascii="Aptos" w:hAnsi="Aptos" w:cstheme="minorHAnsi"/>
              </w:rPr>
              <w:t>Safety and Awareness</w:t>
            </w:r>
          </w:p>
          <w:p w14:paraId="017AAC36" w14:textId="3DE27042" w:rsidR="00CD22AA" w:rsidRDefault="00CD22AA" w:rsidP="0020613A">
            <w:pPr>
              <w:pStyle w:val="TableParagraph"/>
              <w:spacing w:before="1"/>
              <w:ind w:left="0" w:right="890"/>
              <w:rPr>
                <w:rFonts w:ascii="Aptos" w:hAnsi="Aptos" w:cstheme="minorHAnsi"/>
              </w:rPr>
            </w:pPr>
            <w:r>
              <w:rPr>
                <w:rFonts w:ascii="Aptos" w:hAnsi="Aptos" w:cstheme="minorHAnsi"/>
              </w:rPr>
              <w:t>Being Safe</w:t>
            </w:r>
          </w:p>
          <w:p w14:paraId="0D2D49F8" w14:textId="008088DC" w:rsidR="005562C6" w:rsidRPr="00C00CFA" w:rsidRDefault="005562C6" w:rsidP="0020613A">
            <w:pPr>
              <w:pStyle w:val="TableParagraph"/>
              <w:spacing w:before="1"/>
              <w:ind w:left="0" w:right="890"/>
              <w:rPr>
                <w:rFonts w:ascii="Aptos" w:hAnsi="Aptos" w:cstheme="minorHAnsi"/>
              </w:rPr>
            </w:pPr>
          </w:p>
        </w:tc>
        <w:tc>
          <w:tcPr>
            <w:tcW w:w="5113" w:type="dxa"/>
          </w:tcPr>
          <w:p w14:paraId="1CE4BBDE" w14:textId="77777777" w:rsidR="004B27D6" w:rsidRDefault="004B27D6" w:rsidP="0020613A">
            <w:pPr>
              <w:pStyle w:val="TableParagraph"/>
              <w:ind w:left="0" w:right="510"/>
              <w:rPr>
                <w:rFonts w:ascii="Aptos" w:hAnsi="Aptos" w:cstheme="minorHAnsi"/>
              </w:rPr>
            </w:pPr>
            <w:r>
              <w:rPr>
                <w:rFonts w:ascii="Aptos" w:hAnsi="Aptos" w:cstheme="minorHAnsi"/>
              </w:rPr>
              <w:t>General well being</w:t>
            </w:r>
          </w:p>
          <w:p w14:paraId="0770E95F" w14:textId="77777777" w:rsidR="00981488" w:rsidRDefault="005562C6" w:rsidP="0020613A">
            <w:pPr>
              <w:pStyle w:val="TableParagraph"/>
              <w:ind w:left="0" w:right="510"/>
              <w:rPr>
                <w:rFonts w:ascii="Aptos" w:hAnsi="Aptos" w:cstheme="minorHAnsi"/>
              </w:rPr>
            </w:pPr>
            <w:r w:rsidRPr="00C00CFA">
              <w:rPr>
                <w:rFonts w:ascii="Aptos" w:hAnsi="Aptos" w:cstheme="minorHAnsi"/>
              </w:rPr>
              <w:t xml:space="preserve">Well-being </w:t>
            </w:r>
            <w:r w:rsidR="00C63CC2">
              <w:rPr>
                <w:rFonts w:ascii="Aptos" w:hAnsi="Aptos" w:cstheme="minorHAnsi"/>
              </w:rPr>
              <w:t>Online</w:t>
            </w:r>
          </w:p>
          <w:p w14:paraId="3F20B044" w14:textId="77777777" w:rsidR="00981488" w:rsidRDefault="00981488" w:rsidP="0020613A">
            <w:pPr>
              <w:pStyle w:val="TableParagraph"/>
              <w:ind w:left="0" w:right="510"/>
              <w:rPr>
                <w:rFonts w:ascii="Aptos" w:hAnsi="Aptos" w:cstheme="minorHAnsi"/>
              </w:rPr>
            </w:pPr>
            <w:r>
              <w:rPr>
                <w:rFonts w:ascii="Aptos" w:hAnsi="Aptos" w:cstheme="minorHAnsi"/>
              </w:rPr>
              <w:t>Physical</w:t>
            </w:r>
            <w:r w:rsidR="005562C6" w:rsidRPr="00C00CFA">
              <w:rPr>
                <w:rFonts w:ascii="Aptos" w:hAnsi="Aptos" w:cstheme="minorHAnsi"/>
              </w:rPr>
              <w:t xml:space="preserve"> health and fitness </w:t>
            </w:r>
          </w:p>
          <w:p w14:paraId="1D7B56E2" w14:textId="7C074CF8" w:rsidR="005562C6" w:rsidRPr="00C00CFA" w:rsidRDefault="005562C6" w:rsidP="0020613A">
            <w:pPr>
              <w:pStyle w:val="TableParagraph"/>
              <w:ind w:left="0" w:right="510"/>
              <w:rPr>
                <w:rFonts w:ascii="Aptos" w:hAnsi="Aptos" w:cstheme="minorHAnsi"/>
              </w:rPr>
            </w:pPr>
            <w:r w:rsidRPr="00C00CFA">
              <w:rPr>
                <w:rFonts w:ascii="Aptos" w:hAnsi="Aptos" w:cstheme="minorHAnsi"/>
              </w:rPr>
              <w:t>Healthy Eating</w:t>
            </w:r>
          </w:p>
          <w:p w14:paraId="54934010" w14:textId="77777777" w:rsidR="00D95823" w:rsidRDefault="005562C6" w:rsidP="0020613A">
            <w:pPr>
              <w:pStyle w:val="TableParagraph"/>
              <w:ind w:left="0" w:right="510"/>
              <w:rPr>
                <w:rFonts w:ascii="Aptos" w:hAnsi="Aptos" w:cstheme="minorHAnsi"/>
              </w:rPr>
            </w:pPr>
            <w:r w:rsidRPr="00C00CFA">
              <w:rPr>
                <w:rFonts w:ascii="Aptos" w:hAnsi="Aptos" w:cstheme="minorHAnsi"/>
              </w:rPr>
              <w:t xml:space="preserve">Drug, alcohol and tobacco </w:t>
            </w:r>
          </w:p>
          <w:p w14:paraId="60A89F2C" w14:textId="77777777" w:rsidR="00D95823" w:rsidRDefault="005562C6" w:rsidP="0020613A">
            <w:pPr>
              <w:pStyle w:val="TableParagraph"/>
              <w:ind w:left="0" w:right="510"/>
              <w:rPr>
                <w:rFonts w:ascii="Aptos" w:hAnsi="Aptos" w:cstheme="minorHAnsi"/>
              </w:rPr>
            </w:pPr>
            <w:r w:rsidRPr="00C00CFA">
              <w:rPr>
                <w:rFonts w:ascii="Aptos" w:hAnsi="Aptos" w:cstheme="minorHAnsi"/>
              </w:rPr>
              <w:t xml:space="preserve">Health </w:t>
            </w:r>
            <w:r w:rsidR="00D95823">
              <w:rPr>
                <w:rFonts w:ascii="Aptos" w:hAnsi="Aptos" w:cstheme="minorHAnsi"/>
              </w:rPr>
              <w:t xml:space="preserve">protection </w:t>
            </w:r>
            <w:r w:rsidRPr="00C00CFA">
              <w:rPr>
                <w:rFonts w:ascii="Aptos" w:hAnsi="Aptos" w:cstheme="minorHAnsi"/>
              </w:rPr>
              <w:t xml:space="preserve">and prevention </w:t>
            </w:r>
          </w:p>
          <w:p w14:paraId="6D93B919" w14:textId="77777777" w:rsidR="00280B84" w:rsidRDefault="00D95823" w:rsidP="0020613A">
            <w:pPr>
              <w:pStyle w:val="TableParagraph"/>
              <w:ind w:left="0" w:right="510"/>
              <w:rPr>
                <w:rFonts w:ascii="Aptos" w:hAnsi="Aptos" w:cstheme="minorHAnsi"/>
              </w:rPr>
            </w:pPr>
            <w:r>
              <w:rPr>
                <w:rFonts w:ascii="Aptos" w:hAnsi="Aptos" w:cstheme="minorHAnsi"/>
              </w:rPr>
              <w:t>Personal Safety</w:t>
            </w:r>
          </w:p>
          <w:p w14:paraId="1FC0E0E3" w14:textId="0121179E" w:rsidR="005562C6" w:rsidRPr="00C00CFA" w:rsidRDefault="005562C6" w:rsidP="0020613A">
            <w:pPr>
              <w:pStyle w:val="TableParagraph"/>
              <w:ind w:left="0" w:right="510"/>
              <w:rPr>
                <w:rFonts w:ascii="Aptos" w:hAnsi="Aptos" w:cstheme="minorHAnsi"/>
              </w:rPr>
            </w:pPr>
            <w:r w:rsidRPr="00C00CFA">
              <w:rPr>
                <w:rFonts w:ascii="Aptos" w:hAnsi="Aptos" w:cstheme="minorHAnsi"/>
              </w:rPr>
              <w:t>Basic First Aid</w:t>
            </w:r>
          </w:p>
          <w:p w14:paraId="45803490" w14:textId="32D6DDA6" w:rsidR="005562C6" w:rsidRPr="00C00CFA" w:rsidRDefault="00280B84" w:rsidP="0020613A">
            <w:pPr>
              <w:pStyle w:val="TableParagraph"/>
              <w:spacing w:before="2"/>
              <w:ind w:left="0"/>
              <w:rPr>
                <w:rFonts w:ascii="Aptos" w:hAnsi="Aptos" w:cstheme="minorHAnsi"/>
              </w:rPr>
            </w:pPr>
            <w:r>
              <w:rPr>
                <w:rFonts w:ascii="Aptos" w:hAnsi="Aptos" w:cstheme="minorHAnsi"/>
              </w:rPr>
              <w:t>Developing Bodies</w:t>
            </w:r>
          </w:p>
        </w:tc>
      </w:tr>
    </w:tbl>
    <w:p w14:paraId="1C5A287C" w14:textId="77777777" w:rsidR="00036B1D" w:rsidRPr="007F206D" w:rsidRDefault="00036B1D" w:rsidP="007F206D">
      <w:pPr>
        <w:pStyle w:val="BodyText"/>
        <w:rPr>
          <w:rFonts w:ascii="Aptos" w:hAnsi="Aptos"/>
          <w:sz w:val="22"/>
          <w:szCs w:val="22"/>
          <w:lang w:eastAsia="en-GB"/>
        </w:rPr>
      </w:pPr>
    </w:p>
    <w:p w14:paraId="7CB16975"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 overriding concepts explored through the curriculum are:</w:t>
      </w:r>
    </w:p>
    <w:p w14:paraId="3D27AE02" w14:textId="47D30DF0"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Identity (their personal qualities, attitudes, skills, attributes and achievements and what influences these; understanding and maintaining boundaries around their personal privacy, including online)</w:t>
      </w:r>
    </w:p>
    <w:p w14:paraId="364B49FC" w14:textId="245D11DD"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Relationships (including different types and in different settings, including online)</w:t>
      </w:r>
    </w:p>
    <w:p w14:paraId="0162186D" w14:textId="39D32C3F"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A healthy (including physically, emotionally and socially), balanced  lifestyle (including within relationships, work-life, exercise and rest, spending and saving and lifestyle choices)</w:t>
      </w:r>
    </w:p>
    <w:p w14:paraId="2B4FB2D7" w14:textId="6053E419"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Risk (identification, assessment and how to manage risk, rather than simply the avoidance of risk for self and others) and safety (including behaviour and strategies to employ in different settings, including online in an increasingly connected world</w:t>
      </w:r>
    </w:p>
    <w:p w14:paraId="2B8CA026" w14:textId="17748351"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Diversity and equality (in all its forms, with due regard to the protected characteristics set out in the Equality Act 2010)</w:t>
      </w:r>
    </w:p>
    <w:p w14:paraId="4CE8A011" w14:textId="531EDB11"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Rights (including the notion of universal human rights), responsibilities (including fairness and justice) and consent (in different contexts)</w:t>
      </w:r>
    </w:p>
    <w:p w14:paraId="13518E99" w14:textId="29BAE03B"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Change (as something to be managed) and resilience (the skills, strategies and ‘inner resources’ we can draw on when faced with challenging change or circumstance)</w:t>
      </w:r>
    </w:p>
    <w:p w14:paraId="3AD83A48" w14:textId="0033F756"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Power (how it is used and encountered in a variety of contexts including online; how it manifests through behaviours including bullying, persuasion, coercion and how it can be challenged or managed through negotiation and ‘win-win’ outcomes)</w:t>
      </w:r>
    </w:p>
    <w:p w14:paraId="1440A690" w14:textId="0FF3D09A" w:rsidR="007F206D" w:rsidRPr="007F206D" w:rsidRDefault="007F206D" w:rsidP="005C0020">
      <w:pPr>
        <w:pStyle w:val="BodyText"/>
        <w:numPr>
          <w:ilvl w:val="0"/>
          <w:numId w:val="17"/>
        </w:numPr>
        <w:rPr>
          <w:rFonts w:ascii="Aptos" w:hAnsi="Aptos"/>
          <w:sz w:val="22"/>
          <w:szCs w:val="22"/>
          <w:lang w:eastAsia="en-GB"/>
        </w:rPr>
      </w:pPr>
      <w:r w:rsidRPr="007F206D">
        <w:rPr>
          <w:rFonts w:ascii="Aptos" w:hAnsi="Aptos"/>
          <w:sz w:val="22"/>
          <w:szCs w:val="22"/>
          <w:lang w:eastAsia="en-GB"/>
        </w:rPr>
        <w:t>Career (including enterprise, employability and economic understanding)</w:t>
      </w:r>
    </w:p>
    <w:p w14:paraId="0F42A3F4" w14:textId="77777777" w:rsidR="007F206D" w:rsidRPr="007F206D" w:rsidRDefault="007F206D" w:rsidP="007F206D">
      <w:pPr>
        <w:pStyle w:val="BodyText"/>
        <w:rPr>
          <w:rFonts w:ascii="Aptos" w:hAnsi="Aptos"/>
          <w:sz w:val="22"/>
          <w:szCs w:val="22"/>
          <w:lang w:eastAsia="en-GB"/>
        </w:rPr>
      </w:pPr>
    </w:p>
    <w:p w14:paraId="0A987F9E"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understand the importance of ensuring that all children in our school receive their entitlement to RHE. We will carefully consider special educational needs or disability, gender, sexual orientation and age, nationality, religion, cultural and linguistic background when planning and delivering RHE.</w:t>
      </w:r>
    </w:p>
    <w:p w14:paraId="176477D0"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In relation to nationality, sexual orientation, religion and cultural diversity, we value the different backgrounds of our pupils and, in addressing different views and beliefs, seek to promote tolerance and understanding.</w:t>
      </w:r>
    </w:p>
    <w:p w14:paraId="04552EDF"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 </w:t>
      </w:r>
    </w:p>
    <w:p w14:paraId="52F3DF5A"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In order to ensure the RHE Curriculum meets the needs of all:</w:t>
      </w:r>
    </w:p>
    <w:p w14:paraId="2FE3FF18" w14:textId="77777777" w:rsidR="00C00CFA" w:rsidRDefault="007F206D" w:rsidP="005C0020">
      <w:pPr>
        <w:pStyle w:val="BodyText"/>
        <w:numPr>
          <w:ilvl w:val="0"/>
          <w:numId w:val="18"/>
        </w:numPr>
        <w:rPr>
          <w:rFonts w:ascii="Aptos" w:hAnsi="Aptos"/>
          <w:sz w:val="22"/>
          <w:szCs w:val="22"/>
          <w:lang w:eastAsia="en-GB"/>
        </w:rPr>
      </w:pPr>
      <w:r w:rsidRPr="007F206D">
        <w:rPr>
          <w:rFonts w:ascii="Aptos" w:hAnsi="Aptos"/>
          <w:sz w:val="22"/>
          <w:szCs w:val="22"/>
          <w:lang w:eastAsia="en-GB"/>
        </w:rPr>
        <w:t>We will accept and celebrate difference.</w:t>
      </w:r>
    </w:p>
    <w:p w14:paraId="6B4BA62A" w14:textId="7769C629" w:rsidR="007F206D" w:rsidRPr="007F206D" w:rsidRDefault="007F206D" w:rsidP="005C0020">
      <w:pPr>
        <w:pStyle w:val="BodyText"/>
        <w:numPr>
          <w:ilvl w:val="0"/>
          <w:numId w:val="18"/>
        </w:numPr>
        <w:rPr>
          <w:rFonts w:ascii="Aptos" w:hAnsi="Aptos"/>
          <w:sz w:val="22"/>
          <w:szCs w:val="22"/>
          <w:lang w:eastAsia="en-GB"/>
        </w:rPr>
      </w:pPr>
      <w:r w:rsidRPr="007F206D">
        <w:rPr>
          <w:rFonts w:ascii="Aptos" w:hAnsi="Aptos"/>
          <w:sz w:val="22"/>
          <w:szCs w:val="22"/>
          <w:lang w:eastAsia="en-GB"/>
        </w:rPr>
        <w:t>We will encourage respect and discourage abuse and exploitation.</w:t>
      </w:r>
    </w:p>
    <w:p w14:paraId="3B22D012" w14:textId="5EBD8CE6" w:rsidR="007F206D" w:rsidRPr="007F206D" w:rsidRDefault="00F5272A" w:rsidP="00F5272A">
      <w:pPr>
        <w:pStyle w:val="BodyText"/>
        <w:numPr>
          <w:ilvl w:val="0"/>
          <w:numId w:val="18"/>
        </w:numPr>
        <w:rPr>
          <w:rFonts w:ascii="Aptos" w:hAnsi="Aptos"/>
          <w:sz w:val="22"/>
          <w:szCs w:val="22"/>
          <w:lang w:eastAsia="en-GB"/>
        </w:rPr>
      </w:pPr>
      <w:r w:rsidRPr="00F5272A">
        <w:rPr>
          <w:rFonts w:ascii="Aptos" w:hAnsi="Aptos"/>
          <w:sz w:val="22"/>
          <w:szCs w:val="22"/>
          <w:lang w:eastAsia="en-GB"/>
        </w:rPr>
        <w:t>We will not put children on the spot to speak for a religious or cultural group, although they are welcome to share their own views if they wish.</w:t>
      </w:r>
    </w:p>
    <w:p w14:paraId="419511D0"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lastRenderedPageBreak/>
        <w:t>In relation to those with special educational needs or disability, we will review our RHE Programme to ensure that provision is made for those with additional needs. We will consider:</w:t>
      </w:r>
    </w:p>
    <w:p w14:paraId="0ED93926" w14:textId="55517A39" w:rsidR="007F206D" w:rsidRPr="007F206D" w:rsidRDefault="00C00CFA" w:rsidP="005C0020">
      <w:pPr>
        <w:pStyle w:val="BodyText"/>
        <w:numPr>
          <w:ilvl w:val="0"/>
          <w:numId w:val="19"/>
        </w:numPr>
        <w:rPr>
          <w:rFonts w:ascii="Aptos" w:hAnsi="Aptos"/>
          <w:sz w:val="22"/>
          <w:szCs w:val="22"/>
          <w:lang w:eastAsia="en-GB"/>
        </w:rPr>
      </w:pPr>
      <w:r>
        <w:rPr>
          <w:rFonts w:ascii="Aptos" w:hAnsi="Aptos"/>
          <w:sz w:val="22"/>
          <w:szCs w:val="22"/>
          <w:lang w:eastAsia="en-GB"/>
        </w:rPr>
        <w:t>t</w:t>
      </w:r>
      <w:r w:rsidR="007F206D" w:rsidRPr="007F206D">
        <w:rPr>
          <w:rFonts w:ascii="Aptos" w:hAnsi="Aptos"/>
          <w:sz w:val="22"/>
          <w:szCs w:val="22"/>
          <w:lang w:eastAsia="en-GB"/>
        </w:rPr>
        <w:t>heir level of vulnerability</w:t>
      </w:r>
    </w:p>
    <w:p w14:paraId="3E721F73" w14:textId="4C3982F5" w:rsidR="007F206D" w:rsidRPr="007F206D" w:rsidRDefault="007F206D" w:rsidP="005C0020">
      <w:pPr>
        <w:pStyle w:val="BodyText"/>
        <w:numPr>
          <w:ilvl w:val="0"/>
          <w:numId w:val="19"/>
        </w:numPr>
        <w:rPr>
          <w:rFonts w:ascii="Aptos" w:hAnsi="Aptos"/>
          <w:sz w:val="22"/>
          <w:szCs w:val="22"/>
          <w:lang w:eastAsia="en-GB"/>
        </w:rPr>
      </w:pPr>
      <w:r w:rsidRPr="007F206D">
        <w:rPr>
          <w:rFonts w:ascii="Aptos" w:hAnsi="Aptos"/>
          <w:sz w:val="22"/>
          <w:szCs w:val="22"/>
          <w:lang w:eastAsia="en-GB"/>
        </w:rPr>
        <w:t>their need to learn and demonstrate appropriate behaviour</w:t>
      </w:r>
    </w:p>
    <w:p w14:paraId="3B2D64E8" w14:textId="245C0A62" w:rsidR="007F206D" w:rsidRPr="007F206D" w:rsidRDefault="007F206D" w:rsidP="005C0020">
      <w:pPr>
        <w:pStyle w:val="BodyText"/>
        <w:numPr>
          <w:ilvl w:val="0"/>
          <w:numId w:val="19"/>
        </w:numPr>
        <w:rPr>
          <w:rFonts w:ascii="Aptos" w:hAnsi="Aptos"/>
          <w:sz w:val="22"/>
          <w:szCs w:val="22"/>
          <w:lang w:eastAsia="en-GB"/>
        </w:rPr>
      </w:pPr>
      <w:r w:rsidRPr="007F206D">
        <w:rPr>
          <w:rFonts w:ascii="Aptos" w:hAnsi="Aptos"/>
          <w:sz w:val="22"/>
          <w:szCs w:val="22"/>
          <w:lang w:eastAsia="en-GB"/>
        </w:rPr>
        <w:t>their need to develop self-esteem and positive body image</w:t>
      </w:r>
    </w:p>
    <w:p w14:paraId="5784E1DC" w14:textId="7D79BDFB" w:rsidR="007F206D" w:rsidRPr="007F206D" w:rsidRDefault="007F206D" w:rsidP="005C0020">
      <w:pPr>
        <w:pStyle w:val="BodyText"/>
        <w:numPr>
          <w:ilvl w:val="0"/>
          <w:numId w:val="19"/>
        </w:numPr>
        <w:rPr>
          <w:rFonts w:ascii="Aptos" w:hAnsi="Aptos"/>
          <w:sz w:val="22"/>
          <w:szCs w:val="22"/>
          <w:lang w:eastAsia="en-GB"/>
        </w:rPr>
      </w:pPr>
      <w:r w:rsidRPr="007F206D">
        <w:rPr>
          <w:rFonts w:ascii="Aptos" w:hAnsi="Aptos"/>
          <w:sz w:val="22"/>
          <w:szCs w:val="22"/>
          <w:lang w:eastAsia="en-GB"/>
        </w:rPr>
        <w:t>the need to involve all staff, including support staff and carers, in policy development, planning and training</w:t>
      </w:r>
    </w:p>
    <w:p w14:paraId="1FD99D00" w14:textId="68A30D6F" w:rsidR="007F206D" w:rsidRPr="007F206D" w:rsidRDefault="007F206D" w:rsidP="005C0020">
      <w:pPr>
        <w:pStyle w:val="BodyText"/>
        <w:numPr>
          <w:ilvl w:val="0"/>
          <w:numId w:val="19"/>
        </w:numPr>
        <w:rPr>
          <w:rFonts w:ascii="Aptos" w:hAnsi="Aptos"/>
          <w:sz w:val="22"/>
          <w:szCs w:val="22"/>
          <w:lang w:eastAsia="en-GB"/>
        </w:rPr>
      </w:pPr>
      <w:r w:rsidRPr="007F206D">
        <w:rPr>
          <w:rFonts w:ascii="Aptos" w:hAnsi="Aptos"/>
          <w:sz w:val="22"/>
          <w:szCs w:val="22"/>
          <w:lang w:eastAsia="en-GB"/>
        </w:rPr>
        <w:t>the management of personal care</w:t>
      </w:r>
    </w:p>
    <w:p w14:paraId="7A68C7F0" w14:textId="12816A68" w:rsidR="007F206D" w:rsidRPr="007F206D" w:rsidRDefault="007F206D" w:rsidP="005C0020">
      <w:pPr>
        <w:pStyle w:val="BodyText"/>
        <w:numPr>
          <w:ilvl w:val="0"/>
          <w:numId w:val="19"/>
        </w:numPr>
        <w:rPr>
          <w:rFonts w:ascii="Aptos" w:hAnsi="Aptos"/>
          <w:sz w:val="22"/>
          <w:szCs w:val="22"/>
          <w:lang w:eastAsia="en-GB"/>
        </w:rPr>
      </w:pPr>
      <w:r w:rsidRPr="007F206D">
        <w:rPr>
          <w:rFonts w:ascii="Aptos" w:hAnsi="Aptos"/>
          <w:sz w:val="22"/>
          <w:szCs w:val="22"/>
          <w:lang w:eastAsia="en-GB"/>
        </w:rPr>
        <w:t>clarity about sources of support for pupils.</w:t>
      </w:r>
    </w:p>
    <w:p w14:paraId="20CB3235" w14:textId="77777777" w:rsidR="007F206D" w:rsidRPr="007F206D" w:rsidRDefault="007F206D" w:rsidP="007F206D">
      <w:pPr>
        <w:pStyle w:val="BodyText"/>
        <w:rPr>
          <w:rFonts w:ascii="Aptos" w:hAnsi="Aptos"/>
          <w:sz w:val="22"/>
          <w:szCs w:val="22"/>
          <w:lang w:eastAsia="en-GB"/>
        </w:rPr>
      </w:pPr>
    </w:p>
    <w:p w14:paraId="781256D6" w14:textId="2AA2E332"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Our RHE programme will be taught through a range of teaching methods and interactive activities</w:t>
      </w:r>
      <w:r w:rsidR="00325F15">
        <w:rPr>
          <w:rFonts w:ascii="Aptos" w:hAnsi="Aptos"/>
          <w:sz w:val="22"/>
          <w:szCs w:val="22"/>
          <w:lang w:eastAsia="en-GB"/>
        </w:rPr>
        <w:t>.  L</w:t>
      </w:r>
      <w:r w:rsidRPr="007F206D">
        <w:rPr>
          <w:rFonts w:ascii="Aptos" w:hAnsi="Aptos"/>
          <w:sz w:val="22"/>
          <w:szCs w:val="22"/>
          <w:lang w:eastAsia="en-GB"/>
        </w:rPr>
        <w:t xml:space="preserve">essons will be </w:t>
      </w:r>
      <w:r w:rsidR="009F5CB5" w:rsidRPr="00F5272A">
        <w:rPr>
          <w:rFonts w:ascii="Aptos" w:hAnsi="Aptos"/>
          <w:sz w:val="22"/>
          <w:szCs w:val="22"/>
          <w:lang w:eastAsia="en-GB"/>
        </w:rPr>
        <w:t>scaffolded</w:t>
      </w:r>
      <w:r w:rsidR="009F5CB5">
        <w:rPr>
          <w:rFonts w:ascii="Aptos" w:hAnsi="Aptos"/>
          <w:sz w:val="22"/>
          <w:szCs w:val="22"/>
          <w:lang w:eastAsia="en-GB"/>
        </w:rPr>
        <w:t xml:space="preserve"> </w:t>
      </w:r>
      <w:r w:rsidRPr="007F206D">
        <w:rPr>
          <w:rFonts w:ascii="Aptos" w:hAnsi="Aptos"/>
          <w:sz w:val="22"/>
          <w:szCs w:val="22"/>
          <w:lang w:eastAsia="en-GB"/>
        </w:rPr>
        <w:t>by all staff or visitors delivering sessions to ensure that individual needs of children are met.</w:t>
      </w:r>
      <w:r w:rsidR="00A4254A">
        <w:rPr>
          <w:rFonts w:ascii="Aptos" w:hAnsi="Aptos"/>
          <w:sz w:val="22"/>
          <w:szCs w:val="22"/>
          <w:lang w:eastAsia="en-GB"/>
        </w:rPr>
        <w:t xml:space="preserve">  </w:t>
      </w:r>
      <w:r w:rsidRPr="007F206D">
        <w:rPr>
          <w:rFonts w:ascii="Aptos" w:hAnsi="Aptos"/>
          <w:sz w:val="22"/>
          <w:szCs w:val="22"/>
          <w:lang w:eastAsia="en-GB"/>
        </w:rPr>
        <w:t>We will select resources which:</w:t>
      </w:r>
    </w:p>
    <w:p w14:paraId="729A3F28"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are consistent with our Curriculum for RHE</w:t>
      </w:r>
    </w:p>
    <w:p w14:paraId="2275E5A2"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relate to the aims and objectives of this Policy</w:t>
      </w:r>
    </w:p>
    <w:p w14:paraId="1FF73452"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are suitable to the age, maturity, needs, linguistic proficiency and ability of the children</w:t>
      </w:r>
    </w:p>
    <w:p w14:paraId="699EF7AB"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appeal to adults and children</w:t>
      </w:r>
    </w:p>
    <w:p w14:paraId="129038B6"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are up-to-date in factual content</w:t>
      </w:r>
    </w:p>
    <w:p w14:paraId="41DC4C93"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are produced by a reputable organisation</w:t>
      </w:r>
    </w:p>
    <w:p w14:paraId="3B726E8E"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do not show unfair bias e.g. towards a commercial product</w:t>
      </w:r>
    </w:p>
    <w:p w14:paraId="30081E8B"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avoid racial, gender and sexual stereotyping</w:t>
      </w:r>
    </w:p>
    <w:p w14:paraId="428895FC"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encourage active and participative learning</w:t>
      </w:r>
    </w:p>
    <w:p w14:paraId="0CEEB613"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conform to the legal requirements for RHE.</w:t>
      </w:r>
    </w:p>
    <w:p w14:paraId="3CCB9BFE" w14:textId="77777777" w:rsidR="007F206D" w:rsidRPr="007F206D" w:rsidRDefault="007F206D" w:rsidP="007F206D">
      <w:pPr>
        <w:pStyle w:val="BodyText"/>
        <w:rPr>
          <w:rFonts w:ascii="Aptos" w:hAnsi="Aptos"/>
          <w:sz w:val="22"/>
          <w:szCs w:val="22"/>
          <w:lang w:eastAsia="en-GB"/>
        </w:rPr>
      </w:pPr>
    </w:p>
    <w:p w14:paraId="5025E80B" w14:textId="1120D850" w:rsidR="007F206D" w:rsidRPr="007F206D" w:rsidRDefault="008A7936" w:rsidP="007F206D">
      <w:pPr>
        <w:pStyle w:val="BodyText"/>
        <w:rPr>
          <w:rFonts w:ascii="Aptos" w:hAnsi="Aptos"/>
          <w:sz w:val="22"/>
          <w:szCs w:val="22"/>
          <w:lang w:eastAsia="en-GB"/>
        </w:rPr>
      </w:pPr>
      <w:r>
        <w:rPr>
          <w:rFonts w:ascii="Aptos" w:hAnsi="Aptos"/>
          <w:sz w:val="22"/>
          <w:szCs w:val="22"/>
          <w:lang w:eastAsia="en-GB"/>
        </w:rPr>
        <w:t>In l</w:t>
      </w:r>
      <w:r w:rsidR="007F206D" w:rsidRPr="007F206D">
        <w:rPr>
          <w:rFonts w:ascii="Aptos" w:hAnsi="Aptos"/>
          <w:sz w:val="22"/>
          <w:szCs w:val="22"/>
          <w:lang w:eastAsia="en-GB"/>
        </w:rPr>
        <w:t xml:space="preserve">earning about relationships </w:t>
      </w:r>
      <w:r>
        <w:rPr>
          <w:rFonts w:ascii="Aptos" w:hAnsi="Aptos"/>
          <w:sz w:val="22"/>
          <w:szCs w:val="22"/>
          <w:lang w:eastAsia="en-GB"/>
        </w:rPr>
        <w:t>and health</w:t>
      </w:r>
      <w:r w:rsidR="007F206D" w:rsidRPr="007F206D">
        <w:rPr>
          <w:rFonts w:ascii="Aptos" w:hAnsi="Aptos"/>
          <w:sz w:val="22"/>
          <w:szCs w:val="22"/>
          <w:lang w:eastAsia="en-GB"/>
        </w:rPr>
        <w:t xml:space="preserve"> education</w:t>
      </w:r>
      <w:r>
        <w:rPr>
          <w:rFonts w:ascii="Aptos" w:hAnsi="Aptos"/>
          <w:sz w:val="22"/>
          <w:szCs w:val="22"/>
          <w:lang w:eastAsia="en-GB"/>
        </w:rPr>
        <w:t>,</w:t>
      </w:r>
      <w:r w:rsidR="007F206D" w:rsidRPr="007F206D">
        <w:rPr>
          <w:rFonts w:ascii="Aptos" w:hAnsi="Aptos"/>
          <w:sz w:val="22"/>
          <w:szCs w:val="22"/>
          <w:lang w:eastAsia="en-GB"/>
        </w:rPr>
        <w:t xml:space="preserve"> lessons w</w:t>
      </w:r>
      <w:r w:rsidR="001C00E0">
        <w:rPr>
          <w:rFonts w:ascii="Aptos" w:hAnsi="Aptos"/>
          <w:sz w:val="22"/>
          <w:szCs w:val="22"/>
          <w:lang w:eastAsia="en-GB"/>
        </w:rPr>
        <w:t xml:space="preserve">ill </w:t>
      </w:r>
      <w:r w:rsidR="007F206D" w:rsidRPr="007F206D">
        <w:rPr>
          <w:rFonts w:ascii="Aptos" w:hAnsi="Aptos"/>
          <w:sz w:val="22"/>
          <w:szCs w:val="22"/>
          <w:lang w:eastAsia="en-GB"/>
        </w:rPr>
        <w:t>complement learning in Science</w:t>
      </w:r>
      <w:r w:rsidR="002B0304">
        <w:rPr>
          <w:rFonts w:ascii="Aptos" w:hAnsi="Aptos"/>
          <w:sz w:val="22"/>
          <w:szCs w:val="22"/>
          <w:lang w:eastAsia="en-GB"/>
        </w:rPr>
        <w:t xml:space="preserve">, </w:t>
      </w:r>
      <w:r w:rsidR="002B0304" w:rsidRPr="00C67133">
        <w:rPr>
          <w:rFonts w:ascii="Aptos" w:hAnsi="Aptos"/>
          <w:sz w:val="22"/>
          <w:szCs w:val="22"/>
          <w:lang w:eastAsia="en-GB"/>
        </w:rPr>
        <w:t>Personal, Social, and Health Education (PSHE)</w:t>
      </w:r>
      <w:r w:rsidR="00ED6AAF">
        <w:rPr>
          <w:rFonts w:ascii="Aptos" w:hAnsi="Aptos"/>
          <w:sz w:val="22"/>
          <w:szCs w:val="22"/>
          <w:lang w:eastAsia="en-GB"/>
        </w:rPr>
        <w:t xml:space="preserve"> and </w:t>
      </w:r>
      <w:r w:rsidR="007F206D" w:rsidRPr="007F206D">
        <w:rPr>
          <w:rFonts w:ascii="Aptos" w:hAnsi="Aptos"/>
          <w:sz w:val="22"/>
          <w:szCs w:val="22"/>
          <w:lang w:eastAsia="en-GB"/>
        </w:rPr>
        <w:t>Religious Education</w:t>
      </w:r>
      <w:r w:rsidR="00ED6AAF">
        <w:rPr>
          <w:rFonts w:ascii="Aptos" w:hAnsi="Aptos"/>
          <w:sz w:val="22"/>
          <w:szCs w:val="22"/>
          <w:lang w:eastAsia="en-GB"/>
        </w:rPr>
        <w:t>.</w:t>
      </w:r>
    </w:p>
    <w:p w14:paraId="16FA5E11" w14:textId="1033DCAD" w:rsid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An overview of the learning in each year group can be found </w:t>
      </w:r>
      <w:r w:rsidR="009A61AD">
        <w:rPr>
          <w:rFonts w:ascii="Aptos" w:hAnsi="Aptos"/>
          <w:sz w:val="22"/>
          <w:szCs w:val="22"/>
          <w:lang w:eastAsia="en-GB"/>
        </w:rPr>
        <w:t xml:space="preserve">in </w:t>
      </w:r>
      <w:r w:rsidR="009A61AD" w:rsidRPr="00687358">
        <w:rPr>
          <w:rFonts w:ascii="Aptos" w:hAnsi="Aptos"/>
          <w:sz w:val="22"/>
          <w:szCs w:val="22"/>
          <w:lang w:eastAsia="en-GB"/>
        </w:rPr>
        <w:t xml:space="preserve">appendix </w:t>
      </w:r>
      <w:r w:rsidR="001C00E0" w:rsidRPr="00687358">
        <w:rPr>
          <w:rFonts w:ascii="Aptos" w:hAnsi="Aptos"/>
          <w:sz w:val="22"/>
          <w:szCs w:val="22"/>
          <w:lang w:eastAsia="en-GB"/>
        </w:rPr>
        <w:t>3</w:t>
      </w:r>
      <w:r w:rsidR="009A61AD">
        <w:rPr>
          <w:rFonts w:ascii="Aptos" w:hAnsi="Aptos"/>
          <w:sz w:val="22"/>
          <w:szCs w:val="22"/>
          <w:lang w:eastAsia="en-GB"/>
        </w:rPr>
        <w:t xml:space="preserve"> and </w:t>
      </w:r>
      <w:r w:rsidRPr="007F206D">
        <w:rPr>
          <w:rFonts w:ascii="Aptos" w:hAnsi="Aptos"/>
          <w:sz w:val="22"/>
          <w:szCs w:val="22"/>
          <w:lang w:eastAsia="en-GB"/>
        </w:rPr>
        <w:t>on the school website.</w:t>
      </w:r>
    </w:p>
    <w:p w14:paraId="6A1B35C6" w14:textId="77777777" w:rsidR="00542EFC" w:rsidRPr="007F206D" w:rsidRDefault="00542EFC" w:rsidP="007F206D">
      <w:pPr>
        <w:pStyle w:val="BodyText"/>
        <w:rPr>
          <w:rFonts w:ascii="Aptos" w:hAnsi="Aptos"/>
          <w:sz w:val="22"/>
          <w:szCs w:val="22"/>
          <w:lang w:eastAsia="en-GB"/>
        </w:rPr>
      </w:pPr>
    </w:p>
    <w:p w14:paraId="1DF76521" w14:textId="77777777" w:rsidR="007F206D" w:rsidRPr="00C00CFA" w:rsidRDefault="007F206D" w:rsidP="007F206D">
      <w:pPr>
        <w:pStyle w:val="BodyText"/>
        <w:rPr>
          <w:rFonts w:ascii="Aptos" w:hAnsi="Aptos"/>
          <w:b/>
          <w:bCs/>
          <w:sz w:val="22"/>
          <w:szCs w:val="22"/>
          <w:lang w:eastAsia="en-GB"/>
        </w:rPr>
      </w:pPr>
      <w:r w:rsidRPr="00C00CFA">
        <w:rPr>
          <w:rFonts w:ascii="Aptos" w:hAnsi="Aptos"/>
          <w:b/>
          <w:bCs/>
          <w:sz w:val="22"/>
          <w:szCs w:val="22"/>
          <w:lang w:eastAsia="en-GB"/>
        </w:rPr>
        <w:t>Staff Training</w:t>
      </w:r>
    </w:p>
    <w:p w14:paraId="36EF6A3F" w14:textId="0B64E29B"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Teaching RHE can be very rewarding, but we understand that, in order to feel confident, staff need opportunities to develop the knowledge, skills and attitudes. We recognise that all adults have different personal beliefs and attitudes about RHE. We will discuss relevant issues and, where appropriate, arrange training to enable staff members to feel confident in delivering the </w:t>
      </w:r>
      <w:r w:rsidR="00163DD4">
        <w:rPr>
          <w:rFonts w:ascii="Aptos" w:hAnsi="Aptos"/>
          <w:sz w:val="22"/>
          <w:szCs w:val="22"/>
          <w:lang w:eastAsia="en-GB"/>
        </w:rPr>
        <w:t>c</w:t>
      </w:r>
      <w:r w:rsidRPr="007F206D">
        <w:rPr>
          <w:rFonts w:ascii="Aptos" w:hAnsi="Aptos"/>
          <w:sz w:val="22"/>
          <w:szCs w:val="22"/>
          <w:lang w:eastAsia="en-GB"/>
        </w:rPr>
        <w:t xml:space="preserve">urriculum for RHE. We will also encourage the sharing of good practice. </w:t>
      </w:r>
    </w:p>
    <w:p w14:paraId="19CBC2C3" w14:textId="77777777" w:rsidR="007F206D" w:rsidRPr="007F206D" w:rsidRDefault="007F206D" w:rsidP="007F206D">
      <w:pPr>
        <w:pStyle w:val="BodyText"/>
        <w:rPr>
          <w:rFonts w:ascii="Aptos" w:hAnsi="Aptos"/>
          <w:sz w:val="22"/>
          <w:szCs w:val="22"/>
          <w:lang w:eastAsia="en-GB"/>
        </w:rPr>
      </w:pPr>
    </w:p>
    <w:p w14:paraId="232E9975" w14:textId="0B4EB033" w:rsidR="007F206D" w:rsidRPr="00C00CFA" w:rsidRDefault="007F206D" w:rsidP="007F206D">
      <w:pPr>
        <w:pStyle w:val="BodyText"/>
        <w:rPr>
          <w:rFonts w:ascii="Aptos" w:hAnsi="Aptos"/>
          <w:b/>
          <w:bCs/>
          <w:sz w:val="22"/>
          <w:szCs w:val="22"/>
          <w:lang w:eastAsia="en-GB"/>
        </w:rPr>
      </w:pPr>
      <w:r w:rsidRPr="00C00CFA">
        <w:rPr>
          <w:rFonts w:ascii="Aptos" w:hAnsi="Aptos"/>
          <w:b/>
          <w:bCs/>
          <w:sz w:val="22"/>
          <w:szCs w:val="22"/>
          <w:lang w:eastAsia="en-GB"/>
        </w:rPr>
        <w:t>Safe and effective practice</w:t>
      </w:r>
    </w:p>
    <w:p w14:paraId="4DC1E044"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will ensure a safe learning environment through ensuring RHE is taught in a safe, non-judgemental environment where adults and children are confident that they will be respected.</w:t>
      </w:r>
    </w:p>
    <w:p w14:paraId="21C5647A"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Teachers and pupils will agree ground rules at the beginning of any RHE work, in addition to those already used in the classroom.</w:t>
      </w:r>
    </w:p>
    <w:p w14:paraId="2CAC52A5"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They will cover the following areas:</w:t>
      </w:r>
    </w:p>
    <w:p w14:paraId="69EB51DD"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Appropriate use of language</w:t>
      </w:r>
    </w:p>
    <w:p w14:paraId="03B087E5" w14:textId="64CA53D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The asking and answering of personal questions</w:t>
      </w:r>
    </w:p>
    <w:p w14:paraId="265A124B" w14:textId="40FF4B9A"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t>
      </w:r>
      <w:r w:rsidRPr="007F206D">
        <w:rPr>
          <w:rFonts w:ascii="Aptos" w:hAnsi="Aptos"/>
          <w:sz w:val="22"/>
          <w:szCs w:val="22"/>
          <w:lang w:eastAsia="en-GB"/>
        </w:rPr>
        <w:tab/>
        <w:t>Strategies for checking or accessing information.</w:t>
      </w:r>
    </w:p>
    <w:p w14:paraId="687C8044" w14:textId="77777777" w:rsidR="007F206D" w:rsidRPr="007F206D" w:rsidRDefault="007F206D" w:rsidP="007F206D">
      <w:pPr>
        <w:pStyle w:val="BodyText"/>
        <w:rPr>
          <w:rFonts w:ascii="Aptos" w:hAnsi="Aptos"/>
          <w:sz w:val="22"/>
          <w:szCs w:val="22"/>
          <w:lang w:eastAsia="en-GB"/>
        </w:rPr>
      </w:pPr>
    </w:p>
    <w:p w14:paraId="3C03DD85" w14:textId="6EB125A6" w:rsidR="009252AF" w:rsidRPr="00ED161E" w:rsidRDefault="00ED161E" w:rsidP="00ED161E">
      <w:pPr>
        <w:pStyle w:val="BodyText"/>
        <w:spacing w:before="80"/>
        <w:ind w:right="182"/>
        <w:rPr>
          <w:rFonts w:ascii="Aptos" w:hAnsi="Aptos"/>
          <w:sz w:val="22"/>
          <w:szCs w:val="22"/>
          <w:lang w:eastAsia="en-GB"/>
        </w:rPr>
      </w:pPr>
      <w:r w:rsidRPr="00ED161E">
        <w:rPr>
          <w:rFonts w:ascii="Aptos" w:hAnsi="Aptos"/>
          <w:sz w:val="22"/>
          <w:szCs w:val="22"/>
          <w:lang w:eastAsia="en-GB"/>
        </w:rPr>
        <w:lastRenderedPageBreak/>
        <w:t>We acknowledge that sensitive and potentially difficult issues will arise in RHE as children will naturally share information and ask questions. When spontaneous discussion arises, it will be guided in a way which reflects the stated school aims and curriculum content for RHE. As a first principle, we will answer questions relating to the taught planned curriculum for that age group to the whole class. Where questions asked are beyond the taught curriculum, children will be directed back to speak to their parents/carers and staff will make parents/carers aware. If a member of staff is uncertain about the answer to a question, or indeed whether they wish to answer it, they will seek guidance from the PSHE coordinator</w:t>
      </w:r>
      <w:r w:rsidR="002B0304">
        <w:rPr>
          <w:rFonts w:ascii="Aptos" w:hAnsi="Aptos"/>
          <w:sz w:val="22"/>
          <w:szCs w:val="22"/>
          <w:lang w:eastAsia="en-GB"/>
        </w:rPr>
        <w:t xml:space="preserve"> </w:t>
      </w:r>
      <w:r w:rsidR="002B0304" w:rsidRPr="00C67133">
        <w:rPr>
          <w:rFonts w:ascii="Aptos" w:hAnsi="Aptos"/>
          <w:sz w:val="22"/>
          <w:szCs w:val="22"/>
          <w:lang w:eastAsia="en-GB"/>
        </w:rPr>
        <w:t>before answering the child</w:t>
      </w:r>
      <w:r w:rsidR="00C67133">
        <w:rPr>
          <w:rFonts w:ascii="Aptos" w:hAnsi="Aptos"/>
          <w:sz w:val="22"/>
          <w:szCs w:val="22"/>
          <w:lang w:eastAsia="en-GB"/>
        </w:rPr>
        <w:t xml:space="preserve"> or directing the child back to their parents/carers and making parents aware.</w:t>
      </w:r>
    </w:p>
    <w:p w14:paraId="7B00342F" w14:textId="63FF9498" w:rsidR="007F206D" w:rsidRPr="007F206D" w:rsidRDefault="007F206D" w:rsidP="007D263B">
      <w:pPr>
        <w:pStyle w:val="BodyText"/>
        <w:spacing w:after="0"/>
        <w:rPr>
          <w:rFonts w:ascii="Aptos" w:hAnsi="Aptos"/>
          <w:sz w:val="22"/>
          <w:szCs w:val="22"/>
          <w:lang w:eastAsia="en-GB"/>
        </w:rPr>
      </w:pPr>
      <w:r w:rsidRPr="007F206D">
        <w:rPr>
          <w:rFonts w:ascii="Aptos" w:hAnsi="Aptos"/>
          <w:sz w:val="22"/>
          <w:szCs w:val="22"/>
          <w:lang w:eastAsia="en-GB"/>
        </w:rPr>
        <w:t xml:space="preserve">We encourage other valued members of the community to work with us to provide advice and support to the children </w:t>
      </w:r>
      <w:r w:rsidR="00C67133" w:rsidRPr="007F206D">
        <w:rPr>
          <w:rFonts w:ascii="Aptos" w:hAnsi="Aptos"/>
          <w:sz w:val="22"/>
          <w:szCs w:val="22"/>
          <w:lang w:eastAsia="en-GB"/>
        </w:rPr>
        <w:t>about</w:t>
      </w:r>
      <w:r w:rsidRPr="007F206D">
        <w:rPr>
          <w:rFonts w:ascii="Aptos" w:hAnsi="Aptos"/>
          <w:sz w:val="22"/>
          <w:szCs w:val="22"/>
          <w:lang w:eastAsia="en-GB"/>
        </w:rPr>
        <w:t xml:space="preserve"> relationship and health education. In particular, members of the local health authority, such as the school nurse and other health professionals, and our local community police officer,</w:t>
      </w:r>
      <w:r w:rsidR="00785293">
        <w:rPr>
          <w:rFonts w:ascii="Aptos" w:hAnsi="Aptos"/>
          <w:sz w:val="22"/>
          <w:szCs w:val="22"/>
          <w:lang w:eastAsia="en-GB"/>
        </w:rPr>
        <w:t xml:space="preserve"> all of whom</w:t>
      </w:r>
      <w:r w:rsidRPr="007F206D">
        <w:rPr>
          <w:rFonts w:ascii="Aptos" w:hAnsi="Aptos"/>
          <w:sz w:val="22"/>
          <w:szCs w:val="22"/>
          <w:lang w:eastAsia="en-GB"/>
        </w:rPr>
        <w:t xml:space="preserve"> can give us valuable support with our RHE programme. We will follow this Code of Practice when working with visitors:</w:t>
      </w:r>
    </w:p>
    <w:p w14:paraId="05E693C7" w14:textId="77777777" w:rsidR="00652F5C" w:rsidRPr="007F206D" w:rsidRDefault="00652F5C" w:rsidP="007F206D">
      <w:pPr>
        <w:pStyle w:val="BodyText"/>
        <w:rPr>
          <w:rFonts w:ascii="Aptos" w:hAnsi="Aptos"/>
          <w:sz w:val="22"/>
          <w:szCs w:val="22"/>
          <w:lang w:eastAsia="en-GB"/>
        </w:rPr>
      </w:pPr>
    </w:p>
    <w:p w14:paraId="19D90778" w14:textId="77777777" w:rsidR="007F206D" w:rsidRPr="00652F5C" w:rsidRDefault="007F206D" w:rsidP="007F206D">
      <w:pPr>
        <w:pStyle w:val="BodyText"/>
        <w:rPr>
          <w:rFonts w:ascii="Aptos" w:hAnsi="Aptos"/>
          <w:b/>
          <w:bCs/>
          <w:sz w:val="22"/>
          <w:szCs w:val="22"/>
          <w:lang w:eastAsia="en-GB"/>
        </w:rPr>
      </w:pPr>
      <w:r w:rsidRPr="00652F5C">
        <w:rPr>
          <w:rFonts w:ascii="Aptos" w:hAnsi="Aptos"/>
          <w:b/>
          <w:bCs/>
          <w:sz w:val="22"/>
          <w:szCs w:val="22"/>
          <w:lang w:eastAsia="en-GB"/>
        </w:rPr>
        <w:t>Safeguarding</w:t>
      </w:r>
    </w:p>
    <w:p w14:paraId="45BD084D" w14:textId="0732A7A1"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Our RHE programme is one of the most important ways we act on our responsibility to safeguard and protect our children, as set out in our Safeguarding policy. We also refer to guidance from the government and expert organisations on specific safeguarding issues, which are relevant to our cohort of children, as listed </w:t>
      </w:r>
      <w:r w:rsidRPr="00C67133">
        <w:rPr>
          <w:rFonts w:ascii="Aptos" w:hAnsi="Aptos"/>
          <w:sz w:val="22"/>
          <w:szCs w:val="22"/>
          <w:lang w:eastAsia="en-GB"/>
        </w:rPr>
        <w:t>in</w:t>
      </w:r>
      <w:r w:rsidR="004B3C2D" w:rsidRPr="00C67133">
        <w:rPr>
          <w:rFonts w:ascii="Aptos" w:hAnsi="Aptos"/>
          <w:sz w:val="22"/>
          <w:szCs w:val="22"/>
          <w:lang w:eastAsia="en-GB"/>
        </w:rPr>
        <w:t xml:space="preserve"> the current version of</w:t>
      </w:r>
      <w:r w:rsidRPr="007F206D">
        <w:rPr>
          <w:rFonts w:ascii="Aptos" w:hAnsi="Aptos"/>
          <w:sz w:val="22"/>
          <w:szCs w:val="22"/>
          <w:lang w:eastAsia="en-GB"/>
        </w:rPr>
        <w:t xml:space="preserve"> Keeping Children Safe in Education. To safeguard children effectively it is vital that opportunities are created in the curriculum to teach about healthy behaviour, caring relationships, online safety and when and how to get help. At our school</w:t>
      </w:r>
      <w:r w:rsidR="004B3C2D" w:rsidRPr="00C67133">
        <w:rPr>
          <w:rFonts w:ascii="Aptos" w:hAnsi="Aptos"/>
          <w:sz w:val="22"/>
          <w:szCs w:val="22"/>
          <w:lang w:eastAsia="en-GB"/>
        </w:rPr>
        <w:t>s</w:t>
      </w:r>
      <w:r w:rsidRPr="007F206D">
        <w:rPr>
          <w:rFonts w:ascii="Aptos" w:hAnsi="Aptos"/>
          <w:sz w:val="22"/>
          <w:szCs w:val="22"/>
          <w:lang w:eastAsia="en-GB"/>
        </w:rPr>
        <w:t xml:space="preserve"> we encourage children to develop skills in these areas so that they are equipped with strategies to help themselves in preventing or reporting harm or abuse.</w:t>
      </w:r>
    </w:p>
    <w:p w14:paraId="5935A5EF" w14:textId="5EF47B76"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Teachers are aware that effective RHE, which brings an understanding of what is and what is not appropriate in a relationship, can lead to a disclosure of a child protection issue. Where a concern or disclosure is raised teachers or other adults working with the child will consult with the designated safeguarding lead and in his/her absence their deputy safeguarding lead. Staff will respond in </w:t>
      </w:r>
      <w:r w:rsidR="004B3C2D" w:rsidRPr="00C67133">
        <w:rPr>
          <w:rFonts w:ascii="Aptos" w:hAnsi="Aptos"/>
          <w:sz w:val="22"/>
          <w:szCs w:val="22"/>
          <w:lang w:eastAsia="en-GB"/>
        </w:rPr>
        <w:t>the same way as</w:t>
      </w:r>
      <w:r w:rsidR="004B3C2D">
        <w:rPr>
          <w:rFonts w:ascii="Aptos" w:hAnsi="Aptos"/>
          <w:sz w:val="22"/>
          <w:szCs w:val="22"/>
          <w:lang w:eastAsia="en-GB"/>
        </w:rPr>
        <w:t xml:space="preserve"> </w:t>
      </w:r>
      <w:r w:rsidRPr="004B3C2D">
        <w:rPr>
          <w:rFonts w:ascii="Aptos" w:hAnsi="Aptos"/>
          <w:sz w:val="22"/>
          <w:szCs w:val="22"/>
          <w:lang w:eastAsia="en-GB"/>
        </w:rPr>
        <w:t>if</w:t>
      </w:r>
      <w:r w:rsidRPr="007F206D">
        <w:rPr>
          <w:rFonts w:ascii="Aptos" w:hAnsi="Aptos"/>
          <w:sz w:val="22"/>
          <w:szCs w:val="22"/>
          <w:lang w:eastAsia="en-GB"/>
        </w:rPr>
        <w:t xml:space="preserve"> a child indicates that they may have been a victim of any other type of abuse, including </w:t>
      </w:r>
      <w:r w:rsidRPr="00C67133">
        <w:rPr>
          <w:rFonts w:ascii="Aptos" w:hAnsi="Aptos"/>
          <w:sz w:val="22"/>
          <w:szCs w:val="22"/>
          <w:lang w:eastAsia="en-GB"/>
        </w:rPr>
        <w:t>FGM</w:t>
      </w:r>
      <w:r w:rsidR="004B3C2D" w:rsidRPr="00C67133">
        <w:rPr>
          <w:rFonts w:ascii="Aptos" w:hAnsi="Aptos"/>
          <w:sz w:val="22"/>
          <w:szCs w:val="22"/>
          <w:lang w:eastAsia="en-GB"/>
        </w:rPr>
        <w:t xml:space="preserve"> (Female Genital Mutilation)</w:t>
      </w:r>
      <w:r w:rsidRPr="00C67133">
        <w:rPr>
          <w:rFonts w:ascii="Aptos" w:hAnsi="Aptos"/>
          <w:sz w:val="22"/>
          <w:szCs w:val="22"/>
          <w:lang w:eastAsia="en-GB"/>
        </w:rPr>
        <w:t>.</w:t>
      </w:r>
      <w:r w:rsidRPr="007F206D">
        <w:rPr>
          <w:rFonts w:ascii="Aptos" w:hAnsi="Aptos"/>
          <w:sz w:val="22"/>
          <w:szCs w:val="22"/>
          <w:lang w:eastAsia="en-GB"/>
        </w:rPr>
        <w:t xml:space="preserve"> Staff should be familiar with the specific procedures relating to the reporting of FGM (see our Safeguarding Policy). The Designated Safeguarding Lead will then deal with the matter in consultation with other social, health and education professionals, in accordance with statutory safeguarding procedures, following protocols identified in the school safeguarding policy.</w:t>
      </w:r>
    </w:p>
    <w:p w14:paraId="7A2B9D75" w14:textId="15E6FC88" w:rsidR="007F206D" w:rsidRPr="007D263B" w:rsidRDefault="007F206D" w:rsidP="007F206D">
      <w:pPr>
        <w:pStyle w:val="BodyText"/>
        <w:rPr>
          <w:rFonts w:ascii="Aptos" w:hAnsi="Aptos"/>
          <w:sz w:val="22"/>
          <w:szCs w:val="22"/>
          <w:lang w:eastAsia="en-GB"/>
        </w:rPr>
      </w:pPr>
      <w:r w:rsidRPr="007D263B">
        <w:rPr>
          <w:rFonts w:ascii="Aptos" w:hAnsi="Aptos"/>
          <w:sz w:val="22"/>
          <w:szCs w:val="22"/>
          <w:lang w:eastAsia="en-GB"/>
        </w:rPr>
        <w:t>Visitors/external agencies which support the delivery of RHE will be required to inform the designated safeguarding lead or deputy in accordance to the school policy</w:t>
      </w:r>
      <w:r w:rsidR="007D263B" w:rsidRPr="007D263B">
        <w:rPr>
          <w:rFonts w:ascii="Aptos" w:hAnsi="Aptos"/>
          <w:sz w:val="22"/>
          <w:szCs w:val="22"/>
          <w:lang w:eastAsia="en-GB"/>
        </w:rPr>
        <w:t>.</w:t>
      </w:r>
    </w:p>
    <w:p w14:paraId="7A615E7E" w14:textId="77777777" w:rsidR="007F206D" w:rsidRPr="00652F5C" w:rsidRDefault="007F206D" w:rsidP="007F206D">
      <w:pPr>
        <w:pStyle w:val="BodyText"/>
        <w:rPr>
          <w:rFonts w:ascii="Aptos" w:hAnsi="Aptos"/>
          <w:b/>
          <w:bCs/>
          <w:sz w:val="22"/>
          <w:szCs w:val="22"/>
          <w:lang w:eastAsia="en-GB"/>
        </w:rPr>
      </w:pPr>
      <w:r w:rsidRPr="00652F5C">
        <w:rPr>
          <w:rFonts w:ascii="Aptos" w:hAnsi="Aptos"/>
          <w:b/>
          <w:bCs/>
          <w:sz w:val="22"/>
          <w:szCs w:val="22"/>
          <w:lang w:eastAsia="en-GB"/>
        </w:rPr>
        <w:t>Engaging S</w:t>
      </w:r>
      <w:r w:rsidRPr="00CC453D">
        <w:rPr>
          <w:rFonts w:ascii="Aptos" w:hAnsi="Aptos"/>
          <w:b/>
          <w:bCs/>
          <w:sz w:val="22"/>
          <w:szCs w:val="22"/>
          <w:lang w:eastAsia="en-GB"/>
        </w:rPr>
        <w:t>takeholders</w:t>
      </w:r>
    </w:p>
    <w:p w14:paraId="0472FBB1"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The school acknowledges that the primary role in children's RHE lies with parents and carers. We therefore wish to build a positive and supporting relationship with the parents of children at our school, through mutual understanding, trust and cooperation.</w:t>
      </w:r>
    </w:p>
    <w:p w14:paraId="4A2E68C7" w14:textId="3AA8404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Parents will be informed about</w:t>
      </w:r>
      <w:r w:rsidR="007E5F68">
        <w:rPr>
          <w:rFonts w:ascii="Aptos" w:hAnsi="Aptos"/>
          <w:sz w:val="22"/>
          <w:szCs w:val="22"/>
          <w:lang w:eastAsia="en-GB"/>
        </w:rPr>
        <w:t xml:space="preserve"> updates and chan</w:t>
      </w:r>
      <w:r w:rsidR="007E5F68" w:rsidRPr="007D263B">
        <w:rPr>
          <w:rFonts w:ascii="Aptos" w:hAnsi="Aptos"/>
          <w:sz w:val="22"/>
          <w:szCs w:val="22"/>
          <w:lang w:eastAsia="en-GB"/>
        </w:rPr>
        <w:t>g</w:t>
      </w:r>
      <w:r w:rsidR="004B3C2D" w:rsidRPr="007D263B">
        <w:rPr>
          <w:rFonts w:ascii="Aptos" w:hAnsi="Aptos"/>
          <w:sz w:val="22"/>
          <w:szCs w:val="22"/>
          <w:lang w:eastAsia="en-GB"/>
        </w:rPr>
        <w:t>e</w:t>
      </w:r>
      <w:r w:rsidR="007E5F68" w:rsidRPr="007D263B">
        <w:rPr>
          <w:rFonts w:ascii="Aptos" w:hAnsi="Aptos"/>
          <w:sz w:val="22"/>
          <w:szCs w:val="22"/>
          <w:lang w:eastAsia="en-GB"/>
        </w:rPr>
        <w:t>s</w:t>
      </w:r>
      <w:r w:rsidR="00670461">
        <w:rPr>
          <w:rFonts w:ascii="Aptos" w:hAnsi="Aptos"/>
          <w:sz w:val="22"/>
          <w:szCs w:val="22"/>
          <w:lang w:eastAsia="en-GB"/>
        </w:rPr>
        <w:t xml:space="preserve"> to</w:t>
      </w:r>
      <w:r w:rsidRPr="007F206D">
        <w:rPr>
          <w:rFonts w:ascii="Aptos" w:hAnsi="Aptos"/>
          <w:sz w:val="22"/>
          <w:szCs w:val="22"/>
          <w:lang w:eastAsia="en-GB"/>
        </w:rPr>
        <w:t xml:space="preserve"> the policy through consultation, information meetings and through written correspondence.</w:t>
      </w:r>
    </w:p>
    <w:p w14:paraId="71766BF6" w14:textId="15E0B32F"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The policy will be available to parents through </w:t>
      </w:r>
      <w:r w:rsidR="004B3C2D" w:rsidRPr="007D263B">
        <w:rPr>
          <w:rFonts w:ascii="Aptos" w:hAnsi="Aptos"/>
          <w:sz w:val="22"/>
          <w:szCs w:val="22"/>
          <w:lang w:eastAsia="en-GB"/>
        </w:rPr>
        <w:t>each</w:t>
      </w:r>
      <w:r w:rsidRPr="007D263B">
        <w:rPr>
          <w:rFonts w:ascii="Aptos" w:hAnsi="Aptos"/>
          <w:sz w:val="22"/>
          <w:szCs w:val="22"/>
          <w:lang w:eastAsia="en-GB"/>
        </w:rPr>
        <w:t xml:space="preserve"> school</w:t>
      </w:r>
      <w:r w:rsidRPr="007F206D">
        <w:rPr>
          <w:rFonts w:ascii="Aptos" w:hAnsi="Aptos"/>
          <w:sz w:val="22"/>
          <w:szCs w:val="22"/>
          <w:lang w:eastAsia="en-GB"/>
        </w:rPr>
        <w:t xml:space="preserve"> website</w:t>
      </w:r>
    </w:p>
    <w:p w14:paraId="6718BC1E" w14:textId="2D86587B"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We are committed to working with parents and carers by holding </w:t>
      </w:r>
      <w:r w:rsidR="00D51CDB">
        <w:rPr>
          <w:rFonts w:ascii="Aptos" w:hAnsi="Aptos"/>
          <w:sz w:val="22"/>
          <w:szCs w:val="22"/>
          <w:lang w:eastAsia="en-GB"/>
        </w:rPr>
        <w:t>in person</w:t>
      </w:r>
      <w:r w:rsidRPr="007F206D">
        <w:rPr>
          <w:rFonts w:ascii="Aptos" w:hAnsi="Aptos"/>
          <w:sz w:val="22"/>
          <w:szCs w:val="22"/>
          <w:lang w:eastAsia="en-GB"/>
        </w:rPr>
        <w:t xml:space="preserve"> sessions</w:t>
      </w:r>
      <w:r w:rsidR="008A3964">
        <w:rPr>
          <w:rFonts w:ascii="Aptos" w:hAnsi="Aptos"/>
          <w:sz w:val="22"/>
          <w:szCs w:val="22"/>
          <w:lang w:eastAsia="en-GB"/>
        </w:rPr>
        <w:t xml:space="preserve"> and </w:t>
      </w:r>
      <w:r w:rsidRPr="007F206D">
        <w:rPr>
          <w:rFonts w:ascii="Aptos" w:hAnsi="Aptos"/>
          <w:sz w:val="22"/>
          <w:szCs w:val="22"/>
          <w:lang w:eastAsia="en-GB"/>
        </w:rPr>
        <w:t xml:space="preserve">providing </w:t>
      </w:r>
      <w:r w:rsidR="00D51CDB">
        <w:rPr>
          <w:rFonts w:ascii="Aptos" w:hAnsi="Aptos"/>
          <w:sz w:val="22"/>
          <w:szCs w:val="22"/>
          <w:lang w:eastAsia="en-GB"/>
        </w:rPr>
        <w:t xml:space="preserve">information in written form or via </w:t>
      </w:r>
      <w:r w:rsidR="004B3C2D" w:rsidRPr="007D263B">
        <w:rPr>
          <w:rFonts w:ascii="Aptos" w:hAnsi="Aptos"/>
          <w:sz w:val="22"/>
          <w:szCs w:val="22"/>
          <w:lang w:eastAsia="en-GB"/>
        </w:rPr>
        <w:t>each</w:t>
      </w:r>
      <w:r w:rsidR="00D51CDB">
        <w:rPr>
          <w:rFonts w:ascii="Aptos" w:hAnsi="Aptos"/>
          <w:sz w:val="22"/>
          <w:szCs w:val="22"/>
          <w:lang w:eastAsia="en-GB"/>
        </w:rPr>
        <w:t xml:space="preserve"> schoo</w:t>
      </w:r>
      <w:r w:rsidR="00D51CDB" w:rsidRPr="007D263B">
        <w:rPr>
          <w:rFonts w:ascii="Aptos" w:hAnsi="Aptos"/>
          <w:sz w:val="22"/>
          <w:szCs w:val="22"/>
          <w:lang w:eastAsia="en-GB"/>
        </w:rPr>
        <w:t>l</w:t>
      </w:r>
      <w:r w:rsidR="004B3C2D" w:rsidRPr="007D263B">
        <w:rPr>
          <w:rFonts w:ascii="Aptos" w:hAnsi="Aptos"/>
          <w:sz w:val="22"/>
          <w:szCs w:val="22"/>
          <w:lang w:eastAsia="en-GB"/>
        </w:rPr>
        <w:t>’s</w:t>
      </w:r>
      <w:r w:rsidR="00D51CDB">
        <w:rPr>
          <w:rFonts w:ascii="Aptos" w:hAnsi="Aptos"/>
          <w:sz w:val="22"/>
          <w:szCs w:val="22"/>
          <w:lang w:eastAsia="en-GB"/>
        </w:rPr>
        <w:t xml:space="preserve"> website</w:t>
      </w:r>
      <w:r w:rsidR="00283668">
        <w:rPr>
          <w:rFonts w:ascii="Aptos" w:hAnsi="Aptos"/>
          <w:sz w:val="22"/>
          <w:szCs w:val="22"/>
          <w:lang w:eastAsia="en-GB"/>
        </w:rPr>
        <w:t>.</w:t>
      </w:r>
    </w:p>
    <w:p w14:paraId="00C2CA0A" w14:textId="439DD354"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work closely with parents to ensure that they are fully aware of what is being taught. As part of our whole school approach to RHE, Parent Information sessions and opportunities for parents to view the materials and resources used will be held.</w:t>
      </w:r>
    </w:p>
    <w:p w14:paraId="4BCD8320" w14:textId="03A22101"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We will notify parents </w:t>
      </w:r>
      <w:r w:rsidR="006C7E98">
        <w:rPr>
          <w:rFonts w:ascii="Aptos" w:hAnsi="Aptos"/>
          <w:sz w:val="22"/>
          <w:szCs w:val="22"/>
          <w:lang w:eastAsia="en-GB"/>
        </w:rPr>
        <w:t xml:space="preserve">of pupils in year 5&amp;6 </w:t>
      </w:r>
      <w:r w:rsidRPr="007F206D">
        <w:rPr>
          <w:rFonts w:ascii="Aptos" w:hAnsi="Aptos"/>
          <w:sz w:val="22"/>
          <w:szCs w:val="22"/>
          <w:lang w:eastAsia="en-GB"/>
        </w:rPr>
        <w:t xml:space="preserve">when </w:t>
      </w:r>
      <w:r w:rsidR="006C7E98">
        <w:rPr>
          <w:rFonts w:ascii="Aptos" w:hAnsi="Aptos"/>
          <w:sz w:val="22"/>
          <w:szCs w:val="22"/>
          <w:lang w:eastAsia="en-GB"/>
        </w:rPr>
        <w:t>the puberty elements of the science curriculum</w:t>
      </w:r>
      <w:r w:rsidRPr="007F206D">
        <w:rPr>
          <w:rFonts w:ascii="Aptos" w:hAnsi="Aptos"/>
          <w:sz w:val="22"/>
          <w:szCs w:val="22"/>
          <w:lang w:eastAsia="en-GB"/>
        </w:rPr>
        <w:t xml:space="preserve"> will be taught, by written communication and through the sharing of our curriculum coverage plans.</w:t>
      </w:r>
    </w:p>
    <w:p w14:paraId="262C43E3" w14:textId="41BE247B"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From September 2020 parents/carers do not have the right to withdraw their children from relationship or health </w:t>
      </w:r>
      <w:r w:rsidR="009A28C1">
        <w:rPr>
          <w:rFonts w:ascii="Aptos" w:hAnsi="Aptos"/>
          <w:sz w:val="22"/>
          <w:szCs w:val="22"/>
          <w:lang w:eastAsia="en-GB"/>
        </w:rPr>
        <w:t>education or the science national curricul</w:t>
      </w:r>
      <w:r w:rsidR="008B5E89">
        <w:rPr>
          <w:rFonts w:ascii="Aptos" w:hAnsi="Aptos"/>
          <w:sz w:val="22"/>
          <w:szCs w:val="22"/>
          <w:lang w:eastAsia="en-GB"/>
        </w:rPr>
        <w:t>um.</w:t>
      </w:r>
    </w:p>
    <w:p w14:paraId="62CA36AD" w14:textId="77777777" w:rsidR="007F206D" w:rsidRPr="00305CC8" w:rsidRDefault="007F206D" w:rsidP="007F206D">
      <w:pPr>
        <w:pStyle w:val="BodyText"/>
        <w:rPr>
          <w:rFonts w:ascii="Aptos" w:hAnsi="Aptos"/>
          <w:b/>
          <w:bCs/>
          <w:sz w:val="22"/>
          <w:szCs w:val="22"/>
          <w:lang w:eastAsia="en-GB"/>
        </w:rPr>
      </w:pPr>
      <w:r w:rsidRPr="00305CC8">
        <w:rPr>
          <w:rFonts w:ascii="Aptos" w:hAnsi="Aptos"/>
          <w:b/>
          <w:bCs/>
          <w:sz w:val="22"/>
          <w:szCs w:val="22"/>
          <w:lang w:eastAsia="en-GB"/>
        </w:rPr>
        <w:t>Monitoring, reporting and evaluation</w:t>
      </w:r>
    </w:p>
    <w:p w14:paraId="6214D9A3" w14:textId="0632F9DC"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lastRenderedPageBreak/>
        <w:t>Teachers will critically reflect on their work in delivering RHE through the evaluation of lessons, discussion with senior leaders and through monitoring activities led by the PSHE leader.</w:t>
      </w:r>
    </w:p>
    <w:p w14:paraId="54EE2DE3" w14:textId="77777777" w:rsidR="007F206D"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We will involve children in the evaluation and development of their RHE in ways appropriate to their age.</w:t>
      </w:r>
    </w:p>
    <w:p w14:paraId="50634EFB" w14:textId="2E65733C" w:rsidR="007F206D" w:rsidRPr="007F206D" w:rsidRDefault="007F206D" w:rsidP="005C0020">
      <w:pPr>
        <w:pStyle w:val="BodyText"/>
        <w:numPr>
          <w:ilvl w:val="0"/>
          <w:numId w:val="22"/>
        </w:numPr>
        <w:rPr>
          <w:rFonts w:ascii="Aptos" w:hAnsi="Aptos"/>
          <w:sz w:val="22"/>
          <w:szCs w:val="22"/>
          <w:lang w:eastAsia="en-GB"/>
        </w:rPr>
      </w:pPr>
      <w:r w:rsidRPr="007F206D">
        <w:rPr>
          <w:rFonts w:ascii="Aptos" w:hAnsi="Aptos"/>
          <w:sz w:val="22"/>
          <w:szCs w:val="22"/>
          <w:lang w:eastAsia="en-GB"/>
        </w:rPr>
        <w:t>We will refer to local/countywide/national data</w:t>
      </w:r>
    </w:p>
    <w:p w14:paraId="1BAC4491" w14:textId="65EC8C01" w:rsidR="007F206D" w:rsidRPr="007F206D" w:rsidRDefault="007F206D" w:rsidP="005C0020">
      <w:pPr>
        <w:pStyle w:val="BodyText"/>
        <w:numPr>
          <w:ilvl w:val="0"/>
          <w:numId w:val="22"/>
        </w:numPr>
        <w:rPr>
          <w:rFonts w:ascii="Aptos" w:hAnsi="Aptos"/>
          <w:sz w:val="22"/>
          <w:szCs w:val="22"/>
          <w:lang w:eastAsia="en-GB"/>
        </w:rPr>
      </w:pPr>
      <w:r w:rsidRPr="007F206D">
        <w:rPr>
          <w:rFonts w:ascii="Aptos" w:hAnsi="Aptos"/>
          <w:sz w:val="22"/>
          <w:szCs w:val="22"/>
          <w:lang w:eastAsia="en-GB"/>
        </w:rPr>
        <w:t>We will ask children to reflect on their learning and set goals for future learning.</w:t>
      </w:r>
    </w:p>
    <w:p w14:paraId="3BDEAFFB" w14:textId="072A56F2" w:rsidR="007F206D" w:rsidRDefault="007F206D" w:rsidP="005C0020">
      <w:pPr>
        <w:pStyle w:val="BodyText"/>
        <w:numPr>
          <w:ilvl w:val="0"/>
          <w:numId w:val="22"/>
        </w:numPr>
        <w:rPr>
          <w:rFonts w:ascii="Aptos" w:hAnsi="Aptos"/>
          <w:sz w:val="22"/>
          <w:szCs w:val="22"/>
          <w:lang w:eastAsia="en-GB"/>
        </w:rPr>
      </w:pPr>
      <w:r w:rsidRPr="007F206D">
        <w:rPr>
          <w:rFonts w:ascii="Aptos" w:hAnsi="Aptos"/>
          <w:sz w:val="22"/>
          <w:szCs w:val="22"/>
          <w:lang w:eastAsia="en-GB"/>
        </w:rPr>
        <w:t>We will consult children (e.g. through School Council) about their perception of the strengths of our RHE programme and the areas to be further developed.</w:t>
      </w:r>
    </w:p>
    <w:p w14:paraId="4BB87598" w14:textId="77777777" w:rsidR="00652F5C" w:rsidRPr="00652F5C" w:rsidRDefault="00652F5C" w:rsidP="00652F5C">
      <w:pPr>
        <w:pStyle w:val="BodyText"/>
        <w:ind w:left="720"/>
        <w:rPr>
          <w:rFonts w:ascii="Aptos" w:hAnsi="Aptos"/>
          <w:sz w:val="22"/>
          <w:szCs w:val="22"/>
          <w:lang w:eastAsia="en-GB"/>
        </w:rPr>
      </w:pPr>
    </w:p>
    <w:p w14:paraId="67D0FC74" w14:textId="09FA65CD" w:rsidR="00E638C7" w:rsidRPr="007F206D" w:rsidRDefault="007F206D" w:rsidP="007F206D">
      <w:pPr>
        <w:pStyle w:val="BodyText"/>
        <w:rPr>
          <w:rFonts w:ascii="Aptos" w:hAnsi="Aptos"/>
          <w:sz w:val="22"/>
          <w:szCs w:val="22"/>
          <w:lang w:eastAsia="en-GB"/>
        </w:rPr>
      </w:pPr>
      <w:r w:rsidRPr="007F206D">
        <w:rPr>
          <w:rFonts w:ascii="Aptos" w:hAnsi="Aptos"/>
          <w:sz w:val="22"/>
          <w:szCs w:val="22"/>
          <w:lang w:eastAsia="en-GB"/>
        </w:rPr>
        <w:t xml:space="preserve">The </w:t>
      </w:r>
      <w:r w:rsidR="00A4183F">
        <w:rPr>
          <w:rFonts w:ascii="Aptos" w:hAnsi="Aptos"/>
          <w:sz w:val="22"/>
          <w:szCs w:val="22"/>
          <w:lang w:eastAsia="en-GB"/>
        </w:rPr>
        <w:t xml:space="preserve">local </w:t>
      </w:r>
      <w:r w:rsidRPr="007F206D">
        <w:rPr>
          <w:rFonts w:ascii="Aptos" w:hAnsi="Aptos"/>
          <w:sz w:val="22"/>
          <w:szCs w:val="22"/>
          <w:lang w:eastAsia="en-GB"/>
        </w:rPr>
        <w:t>governing bo</w:t>
      </w:r>
      <w:r w:rsidR="00A4183F">
        <w:rPr>
          <w:rFonts w:ascii="Aptos" w:hAnsi="Aptos"/>
          <w:sz w:val="22"/>
          <w:szCs w:val="22"/>
          <w:lang w:eastAsia="en-GB"/>
        </w:rPr>
        <w:t>ard</w:t>
      </w:r>
      <w:r w:rsidRPr="007F206D">
        <w:rPr>
          <w:rFonts w:ascii="Aptos" w:hAnsi="Aptos"/>
          <w:sz w:val="22"/>
          <w:szCs w:val="22"/>
          <w:lang w:eastAsia="en-GB"/>
        </w:rPr>
        <w:t xml:space="preserve"> </w:t>
      </w:r>
      <w:r w:rsidR="00545D40">
        <w:rPr>
          <w:rFonts w:ascii="Aptos" w:hAnsi="Aptos"/>
          <w:sz w:val="22"/>
          <w:szCs w:val="22"/>
          <w:lang w:eastAsia="en-GB"/>
        </w:rPr>
        <w:t>is</w:t>
      </w:r>
      <w:r w:rsidRPr="007F206D">
        <w:rPr>
          <w:rFonts w:ascii="Aptos" w:hAnsi="Aptos"/>
          <w:sz w:val="22"/>
          <w:szCs w:val="22"/>
          <w:lang w:eastAsia="en-GB"/>
        </w:rPr>
        <w:t xml:space="preserve"> responsible for monitoring the delivery of our RHE policy. Governors give due consideration to any comments from parents about the RHE programme, and require the Head Teacher to keep a written record of parents’ comments.</w:t>
      </w:r>
    </w:p>
    <w:p w14:paraId="7570C666" w14:textId="77777777" w:rsidR="00E638C7" w:rsidRDefault="00E638C7" w:rsidP="00E638C7">
      <w:pPr>
        <w:rPr>
          <w:rFonts w:ascii="Aptos" w:hAnsi="Aptos" w:cstheme="majorHAnsi"/>
          <w:sz w:val="22"/>
          <w:szCs w:val="22"/>
          <w:lang w:eastAsia="en-GB"/>
        </w:rPr>
      </w:pPr>
    </w:p>
    <w:p w14:paraId="0F833C6B" w14:textId="5E1CC055" w:rsidR="003008AE" w:rsidRDefault="003008AE" w:rsidP="00E638C7">
      <w:pPr>
        <w:rPr>
          <w:rFonts w:ascii="Aptos" w:hAnsi="Aptos" w:cstheme="majorHAnsi"/>
          <w:sz w:val="22"/>
          <w:szCs w:val="22"/>
          <w:lang w:eastAsia="en-GB"/>
        </w:rPr>
      </w:pPr>
      <w:r>
        <w:rPr>
          <w:rFonts w:ascii="Aptos" w:hAnsi="Aptos" w:cstheme="majorHAnsi"/>
          <w:sz w:val="22"/>
          <w:szCs w:val="22"/>
          <w:lang w:eastAsia="en-GB"/>
        </w:rPr>
        <w:t>Appendix 1</w:t>
      </w:r>
      <w:r w:rsidR="007D263B">
        <w:rPr>
          <w:rFonts w:ascii="Aptos" w:hAnsi="Aptos" w:cstheme="majorHAnsi"/>
          <w:sz w:val="22"/>
          <w:szCs w:val="22"/>
          <w:lang w:eastAsia="en-GB"/>
        </w:rPr>
        <w:t>Health and Wellbeing</w:t>
      </w:r>
      <w:r w:rsidR="0022531D">
        <w:rPr>
          <w:rFonts w:ascii="Aptos" w:hAnsi="Aptos" w:cstheme="majorHAnsi"/>
          <w:sz w:val="22"/>
          <w:szCs w:val="22"/>
          <w:lang w:eastAsia="en-GB"/>
        </w:rPr>
        <w:t xml:space="preserve"> Elements of the Science National Curriculum</w:t>
      </w:r>
    </w:p>
    <w:p w14:paraId="64AA60B7" w14:textId="77777777" w:rsidR="00B154B3" w:rsidRDefault="00B154B3" w:rsidP="00E638C7">
      <w:pPr>
        <w:rPr>
          <w:rFonts w:ascii="Aptos" w:hAnsi="Aptos" w:cstheme="majorHAnsi"/>
          <w:sz w:val="22"/>
          <w:szCs w:val="22"/>
          <w:lang w:eastAsia="en-GB"/>
        </w:rPr>
      </w:pPr>
    </w:p>
    <w:p w14:paraId="0AE7D935" w14:textId="77777777" w:rsidR="007D263B" w:rsidRPr="00CB2B10" w:rsidRDefault="00B154B3" w:rsidP="007D263B">
      <w:pPr>
        <w:rPr>
          <w:b/>
          <w:bCs/>
        </w:rPr>
      </w:pPr>
      <w:r>
        <w:rPr>
          <w:rFonts w:ascii="Aptos" w:hAnsi="Aptos" w:cstheme="majorHAnsi"/>
          <w:sz w:val="22"/>
          <w:szCs w:val="22"/>
          <w:lang w:eastAsia="en-GB"/>
        </w:rPr>
        <w:t xml:space="preserve">Appendix </w:t>
      </w:r>
      <w:r w:rsidR="00CE02E0">
        <w:rPr>
          <w:rFonts w:ascii="Aptos" w:hAnsi="Aptos" w:cstheme="majorHAnsi"/>
          <w:sz w:val="22"/>
          <w:szCs w:val="22"/>
          <w:lang w:eastAsia="en-GB"/>
        </w:rPr>
        <w:t xml:space="preserve">2 </w:t>
      </w:r>
      <w:r w:rsidR="007D263B" w:rsidRPr="007D263B">
        <w:rPr>
          <w:rFonts w:ascii="Aptos" w:hAnsi="Aptos" w:cstheme="majorHAnsi"/>
          <w:sz w:val="22"/>
          <w:szCs w:val="22"/>
          <w:lang w:eastAsia="en-GB"/>
        </w:rPr>
        <w:t>Example curriculum Map based on Statutory Guidance from the DFE</w:t>
      </w:r>
    </w:p>
    <w:p w14:paraId="68088F56" w14:textId="7B847E86" w:rsidR="00B154B3" w:rsidRDefault="00B154B3" w:rsidP="00E638C7">
      <w:pPr>
        <w:rPr>
          <w:rFonts w:ascii="Aptos" w:hAnsi="Aptos" w:cstheme="majorHAnsi"/>
          <w:sz w:val="22"/>
          <w:szCs w:val="22"/>
          <w:lang w:eastAsia="en-GB"/>
        </w:rPr>
      </w:pPr>
    </w:p>
    <w:p w14:paraId="6E4ECE18" w14:textId="77777777" w:rsidR="00CE02E0" w:rsidRDefault="00CE02E0" w:rsidP="00E638C7">
      <w:pPr>
        <w:rPr>
          <w:rFonts w:ascii="Aptos" w:hAnsi="Aptos" w:cstheme="majorHAnsi"/>
          <w:sz w:val="22"/>
          <w:szCs w:val="22"/>
          <w:lang w:eastAsia="en-GB"/>
        </w:rPr>
      </w:pPr>
    </w:p>
    <w:p w14:paraId="5F6A62B0" w14:textId="3D079A19" w:rsidR="00CE02E0" w:rsidRDefault="00CE02E0" w:rsidP="00E638C7">
      <w:pPr>
        <w:rPr>
          <w:rFonts w:ascii="Aptos" w:hAnsi="Aptos" w:cstheme="majorHAnsi"/>
          <w:sz w:val="22"/>
          <w:szCs w:val="22"/>
          <w:lang w:eastAsia="en-GB"/>
        </w:rPr>
      </w:pPr>
      <w:r w:rsidRPr="00616C34">
        <w:rPr>
          <w:rFonts w:ascii="Aptos" w:hAnsi="Aptos" w:cstheme="majorHAnsi"/>
          <w:color w:val="E61739" w:themeColor="accent1"/>
          <w:sz w:val="22"/>
          <w:szCs w:val="22"/>
          <w:lang w:eastAsia="en-GB"/>
        </w:rPr>
        <w:t xml:space="preserve">Appendix 3 Schools </w:t>
      </w:r>
      <w:r w:rsidR="001F7BDD" w:rsidRPr="00616C34">
        <w:rPr>
          <w:rFonts w:ascii="Aptos" w:hAnsi="Aptos" w:cstheme="majorHAnsi"/>
          <w:color w:val="E61739" w:themeColor="accent1"/>
          <w:sz w:val="22"/>
          <w:szCs w:val="22"/>
          <w:lang w:eastAsia="en-GB"/>
        </w:rPr>
        <w:t>o</w:t>
      </w:r>
      <w:r w:rsidRPr="00616C34">
        <w:rPr>
          <w:rFonts w:ascii="Aptos" w:hAnsi="Aptos" w:cstheme="majorHAnsi"/>
          <w:color w:val="E61739" w:themeColor="accent1"/>
          <w:sz w:val="22"/>
          <w:szCs w:val="22"/>
          <w:lang w:eastAsia="en-GB"/>
        </w:rPr>
        <w:t>wn curriculum map</w:t>
      </w:r>
    </w:p>
    <w:p w14:paraId="226871DB" w14:textId="1BE4B208" w:rsidR="007D263B" w:rsidRDefault="007D263B">
      <w:pPr>
        <w:spacing w:line="288" w:lineRule="auto"/>
        <w:rPr>
          <w:rFonts w:ascii="Aptos" w:hAnsi="Aptos" w:cstheme="majorHAnsi"/>
          <w:sz w:val="22"/>
          <w:szCs w:val="22"/>
          <w:highlight w:val="yellow"/>
          <w:lang w:eastAsia="en-GB"/>
        </w:rPr>
      </w:pPr>
      <w:r>
        <w:rPr>
          <w:rFonts w:ascii="Aptos" w:hAnsi="Aptos" w:cstheme="majorHAnsi"/>
          <w:sz w:val="22"/>
          <w:szCs w:val="22"/>
          <w:highlight w:val="yellow"/>
          <w:lang w:eastAsia="en-GB"/>
        </w:rPr>
        <w:br w:type="page"/>
      </w:r>
    </w:p>
    <w:p w14:paraId="2F8E9DB8" w14:textId="6125CEB6" w:rsidR="007D263B" w:rsidRPr="007D263B" w:rsidRDefault="007D263B" w:rsidP="00E638C7">
      <w:pPr>
        <w:rPr>
          <w:rFonts w:ascii="Aptos" w:hAnsi="Aptos" w:cstheme="majorHAnsi"/>
          <w:sz w:val="22"/>
          <w:szCs w:val="22"/>
          <w:lang w:eastAsia="en-GB"/>
        </w:rPr>
      </w:pPr>
      <w:r w:rsidRPr="007D263B">
        <w:rPr>
          <w:rFonts w:ascii="Aptos" w:hAnsi="Aptos" w:cstheme="majorHAnsi"/>
          <w:sz w:val="22"/>
          <w:szCs w:val="22"/>
          <w:lang w:eastAsia="en-GB"/>
        </w:rPr>
        <w:lastRenderedPageBreak/>
        <w:t>Appendix 1</w:t>
      </w:r>
    </w:p>
    <w:p w14:paraId="75DA5A56" w14:textId="0756CCC9" w:rsidR="007D263B" w:rsidRPr="007D263B" w:rsidRDefault="007D263B" w:rsidP="007D263B">
      <w:pPr>
        <w:jc w:val="center"/>
        <w:rPr>
          <w:rFonts w:ascii="Aptos" w:hAnsi="Aptos"/>
          <w:b/>
          <w:bCs/>
          <w:sz w:val="22"/>
          <w:szCs w:val="22"/>
        </w:rPr>
      </w:pPr>
      <w:r w:rsidRPr="007D263B">
        <w:rPr>
          <w:rFonts w:ascii="Aptos" w:hAnsi="Aptos"/>
          <w:b/>
          <w:bCs/>
          <w:sz w:val="22"/>
          <w:szCs w:val="22"/>
        </w:rPr>
        <w:t xml:space="preserve">Health and Wellbeing </w:t>
      </w:r>
      <w:r>
        <w:rPr>
          <w:rFonts w:ascii="Aptos" w:hAnsi="Aptos"/>
          <w:b/>
          <w:bCs/>
          <w:sz w:val="22"/>
          <w:szCs w:val="22"/>
        </w:rPr>
        <w:t>Elements of</w:t>
      </w:r>
      <w:r w:rsidRPr="007D263B">
        <w:rPr>
          <w:rFonts w:ascii="Aptos" w:hAnsi="Aptos"/>
          <w:b/>
          <w:bCs/>
          <w:sz w:val="22"/>
          <w:szCs w:val="22"/>
        </w:rPr>
        <w:t xml:space="preserve"> the Science National Curriculum</w:t>
      </w:r>
    </w:p>
    <w:p w14:paraId="54C88050" w14:textId="77777777" w:rsidR="007D263B" w:rsidRPr="007D263B" w:rsidRDefault="007D263B" w:rsidP="007D263B">
      <w:pPr>
        <w:rPr>
          <w:rFonts w:ascii="Aptos" w:hAnsi="Aptos"/>
          <w:sz w:val="22"/>
          <w:szCs w:val="22"/>
        </w:rPr>
      </w:pPr>
    </w:p>
    <w:tbl>
      <w:tblPr>
        <w:tblStyle w:val="TableGrid"/>
        <w:tblW w:w="9781" w:type="dxa"/>
        <w:jc w:val="center"/>
        <w:tblLook w:val="04A0" w:firstRow="1" w:lastRow="0" w:firstColumn="1" w:lastColumn="0" w:noHBand="0" w:noVBand="1"/>
      </w:tblPr>
      <w:tblGrid>
        <w:gridCol w:w="1418"/>
        <w:gridCol w:w="8363"/>
      </w:tblGrid>
      <w:tr w:rsidR="007D263B" w:rsidRPr="007D263B" w14:paraId="0405478B" w14:textId="77777777" w:rsidTr="0055118A">
        <w:trPr>
          <w:jc w:val="center"/>
        </w:trPr>
        <w:tc>
          <w:tcPr>
            <w:tcW w:w="1418" w:type="dxa"/>
          </w:tcPr>
          <w:p w14:paraId="2AEF6CA2" w14:textId="77777777" w:rsidR="007D263B" w:rsidRPr="007D263B" w:rsidRDefault="007D263B" w:rsidP="008A5118">
            <w:pPr>
              <w:rPr>
                <w:rFonts w:ascii="Aptos" w:hAnsi="Aptos"/>
                <w:sz w:val="22"/>
                <w:szCs w:val="22"/>
              </w:rPr>
            </w:pPr>
            <w:r w:rsidRPr="007D263B">
              <w:rPr>
                <w:rFonts w:ascii="Aptos" w:hAnsi="Aptos"/>
                <w:sz w:val="22"/>
                <w:szCs w:val="22"/>
              </w:rPr>
              <w:t>Year 1</w:t>
            </w:r>
          </w:p>
        </w:tc>
        <w:tc>
          <w:tcPr>
            <w:tcW w:w="8363" w:type="dxa"/>
          </w:tcPr>
          <w:p w14:paraId="3E274816"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Identify, name, draw and label the basic parts of the human body and say which part of the body is associated with each sense.</w:t>
            </w:r>
          </w:p>
        </w:tc>
      </w:tr>
      <w:tr w:rsidR="007D263B" w:rsidRPr="007D263B" w14:paraId="7B52E198" w14:textId="77777777" w:rsidTr="0055118A">
        <w:trPr>
          <w:jc w:val="center"/>
        </w:trPr>
        <w:tc>
          <w:tcPr>
            <w:tcW w:w="1418" w:type="dxa"/>
          </w:tcPr>
          <w:p w14:paraId="599640EA" w14:textId="77777777" w:rsidR="007D263B" w:rsidRPr="007D263B" w:rsidRDefault="007D263B" w:rsidP="008A5118">
            <w:pPr>
              <w:rPr>
                <w:rFonts w:ascii="Aptos" w:hAnsi="Aptos"/>
                <w:sz w:val="22"/>
                <w:szCs w:val="22"/>
              </w:rPr>
            </w:pPr>
            <w:r w:rsidRPr="007D263B">
              <w:rPr>
                <w:rFonts w:ascii="Aptos" w:hAnsi="Aptos"/>
                <w:sz w:val="22"/>
                <w:szCs w:val="22"/>
              </w:rPr>
              <w:t>Year 2</w:t>
            </w:r>
          </w:p>
        </w:tc>
        <w:tc>
          <w:tcPr>
            <w:tcW w:w="8363" w:type="dxa"/>
          </w:tcPr>
          <w:p w14:paraId="74452B4B"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Notice that animals, including humans, have offspring which grow into adults.</w:t>
            </w:r>
          </w:p>
          <w:p w14:paraId="1C9AD7BB"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Describe the importance for humans of exercise, eating the right amounts of different types of food, and hygiene.</w:t>
            </w:r>
          </w:p>
        </w:tc>
      </w:tr>
      <w:tr w:rsidR="007D263B" w:rsidRPr="007D263B" w14:paraId="4A9E085D" w14:textId="77777777" w:rsidTr="0055118A">
        <w:trPr>
          <w:jc w:val="center"/>
        </w:trPr>
        <w:tc>
          <w:tcPr>
            <w:tcW w:w="1418" w:type="dxa"/>
          </w:tcPr>
          <w:p w14:paraId="35A57B0E" w14:textId="77777777" w:rsidR="007D263B" w:rsidRPr="007D263B" w:rsidRDefault="007D263B" w:rsidP="008A5118">
            <w:pPr>
              <w:rPr>
                <w:rFonts w:ascii="Aptos" w:hAnsi="Aptos"/>
                <w:sz w:val="22"/>
                <w:szCs w:val="22"/>
              </w:rPr>
            </w:pPr>
            <w:r w:rsidRPr="007D263B">
              <w:rPr>
                <w:rFonts w:ascii="Aptos" w:hAnsi="Aptos"/>
                <w:sz w:val="22"/>
                <w:szCs w:val="22"/>
              </w:rPr>
              <w:t>Year 3</w:t>
            </w:r>
          </w:p>
        </w:tc>
        <w:tc>
          <w:tcPr>
            <w:tcW w:w="8363" w:type="dxa"/>
          </w:tcPr>
          <w:p w14:paraId="286EA513"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Identify that animals, including humans, need the right types and amount of nutrition, and that they cannot make their own food; they get nutrition from what they eat.</w:t>
            </w:r>
          </w:p>
          <w:p w14:paraId="37BF8D57"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Identify that humans and some other animals have skeletons and muscles for support, protection and movement.</w:t>
            </w:r>
          </w:p>
        </w:tc>
      </w:tr>
      <w:tr w:rsidR="007D263B" w:rsidRPr="007D263B" w14:paraId="31E145FC" w14:textId="77777777" w:rsidTr="0055118A">
        <w:trPr>
          <w:jc w:val="center"/>
        </w:trPr>
        <w:tc>
          <w:tcPr>
            <w:tcW w:w="1418" w:type="dxa"/>
          </w:tcPr>
          <w:p w14:paraId="2BB3B5BF" w14:textId="77777777" w:rsidR="007D263B" w:rsidRPr="007D263B" w:rsidRDefault="007D263B" w:rsidP="008A5118">
            <w:pPr>
              <w:rPr>
                <w:rFonts w:ascii="Aptos" w:hAnsi="Aptos"/>
                <w:sz w:val="22"/>
                <w:szCs w:val="22"/>
              </w:rPr>
            </w:pPr>
            <w:r w:rsidRPr="007D263B">
              <w:rPr>
                <w:rFonts w:ascii="Aptos" w:hAnsi="Aptos"/>
                <w:sz w:val="22"/>
                <w:szCs w:val="22"/>
              </w:rPr>
              <w:t>Year 4</w:t>
            </w:r>
          </w:p>
        </w:tc>
        <w:tc>
          <w:tcPr>
            <w:tcW w:w="8363" w:type="dxa"/>
          </w:tcPr>
          <w:p w14:paraId="285031B0"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Recognise that environments can change and that this can sometimes pose dangers to living things.</w:t>
            </w:r>
          </w:p>
          <w:p w14:paraId="278EE37D"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Describe the simple functions of the basic parts of the digestive system in humans.</w:t>
            </w:r>
          </w:p>
          <w:p w14:paraId="2FB9EEE1"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Identify the different types of teeth in humans and their simple functions.</w:t>
            </w:r>
          </w:p>
          <w:p w14:paraId="0B0DF79F"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Construct and interpret a variety of food chains, identifying producers, predators and prey.</w:t>
            </w:r>
          </w:p>
        </w:tc>
      </w:tr>
      <w:tr w:rsidR="007D263B" w:rsidRPr="007D263B" w14:paraId="646BFDF2" w14:textId="77777777" w:rsidTr="0055118A">
        <w:trPr>
          <w:jc w:val="center"/>
        </w:trPr>
        <w:tc>
          <w:tcPr>
            <w:tcW w:w="1418" w:type="dxa"/>
          </w:tcPr>
          <w:p w14:paraId="2A46A95E" w14:textId="77777777" w:rsidR="007D263B" w:rsidRPr="007D263B" w:rsidRDefault="007D263B" w:rsidP="008A5118">
            <w:pPr>
              <w:rPr>
                <w:rFonts w:ascii="Aptos" w:hAnsi="Aptos"/>
                <w:sz w:val="22"/>
                <w:szCs w:val="22"/>
              </w:rPr>
            </w:pPr>
            <w:r w:rsidRPr="007D263B">
              <w:rPr>
                <w:rFonts w:ascii="Aptos" w:hAnsi="Aptos"/>
                <w:sz w:val="22"/>
                <w:szCs w:val="22"/>
              </w:rPr>
              <w:t>Year 5</w:t>
            </w:r>
          </w:p>
        </w:tc>
        <w:tc>
          <w:tcPr>
            <w:tcW w:w="8363" w:type="dxa"/>
          </w:tcPr>
          <w:p w14:paraId="73DC464C"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Describe the changes as humans develop to old age. (This includes changes experienced in puberty)</w:t>
            </w:r>
          </w:p>
          <w:p w14:paraId="6481D8EE" w14:textId="77777777" w:rsidR="007D263B" w:rsidRPr="007D263B" w:rsidRDefault="007D263B" w:rsidP="008A5118">
            <w:pPr>
              <w:rPr>
                <w:rFonts w:ascii="Aptos" w:hAnsi="Aptos"/>
                <w:sz w:val="22"/>
                <w:szCs w:val="22"/>
              </w:rPr>
            </w:pPr>
          </w:p>
        </w:tc>
      </w:tr>
      <w:tr w:rsidR="007D263B" w:rsidRPr="007D263B" w14:paraId="3B26CAAA" w14:textId="77777777" w:rsidTr="0055118A">
        <w:trPr>
          <w:jc w:val="center"/>
        </w:trPr>
        <w:tc>
          <w:tcPr>
            <w:tcW w:w="1418" w:type="dxa"/>
          </w:tcPr>
          <w:p w14:paraId="1DFA24CD" w14:textId="77777777" w:rsidR="007D263B" w:rsidRPr="007D263B" w:rsidRDefault="007D263B" w:rsidP="008A5118">
            <w:pPr>
              <w:rPr>
                <w:rFonts w:ascii="Aptos" w:hAnsi="Aptos"/>
                <w:sz w:val="22"/>
                <w:szCs w:val="22"/>
              </w:rPr>
            </w:pPr>
            <w:r w:rsidRPr="007D263B">
              <w:rPr>
                <w:rFonts w:ascii="Aptos" w:hAnsi="Aptos"/>
                <w:sz w:val="22"/>
                <w:szCs w:val="22"/>
              </w:rPr>
              <w:t>Year 6</w:t>
            </w:r>
          </w:p>
        </w:tc>
        <w:tc>
          <w:tcPr>
            <w:tcW w:w="8363" w:type="dxa"/>
          </w:tcPr>
          <w:p w14:paraId="206297ED"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Identify and name the main parts of the human circulatory system, and describe the functions of the heart, blood vessels and blood.</w:t>
            </w:r>
          </w:p>
          <w:p w14:paraId="016B3592"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 xml:space="preserve">Recognise the impact of diet, exercise, drugs and lifestyle on the way their </w:t>
            </w:r>
            <w:proofErr w:type="gramStart"/>
            <w:r w:rsidRPr="007D263B">
              <w:rPr>
                <w:rFonts w:ascii="Aptos" w:hAnsi="Aptos"/>
                <w:sz w:val="22"/>
                <w:szCs w:val="22"/>
              </w:rPr>
              <w:t>bodies</w:t>
            </w:r>
            <w:proofErr w:type="gramEnd"/>
            <w:r w:rsidRPr="007D263B">
              <w:rPr>
                <w:rFonts w:ascii="Aptos" w:hAnsi="Aptos"/>
                <w:sz w:val="22"/>
                <w:szCs w:val="22"/>
              </w:rPr>
              <w:t xml:space="preserve"> function.</w:t>
            </w:r>
          </w:p>
          <w:p w14:paraId="08F2C6AF"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Describe the ways in which nutrients and water are transported within animals, including humans.</w:t>
            </w:r>
          </w:p>
          <w:p w14:paraId="64BCD43B" w14:textId="77777777" w:rsidR="007D263B" w:rsidRPr="007D263B" w:rsidRDefault="007D263B" w:rsidP="007D263B">
            <w:pPr>
              <w:pStyle w:val="ListParagraph"/>
              <w:numPr>
                <w:ilvl w:val="0"/>
                <w:numId w:val="29"/>
              </w:numPr>
              <w:spacing w:after="0"/>
              <w:contextualSpacing/>
              <w:rPr>
                <w:rFonts w:ascii="Aptos" w:hAnsi="Aptos"/>
                <w:sz w:val="22"/>
                <w:szCs w:val="22"/>
              </w:rPr>
            </w:pPr>
            <w:r w:rsidRPr="007D263B">
              <w:rPr>
                <w:rFonts w:ascii="Aptos" w:hAnsi="Aptos"/>
                <w:sz w:val="22"/>
                <w:szCs w:val="22"/>
              </w:rPr>
              <w:t>Recognise that living things produce offspring of the same kind, but normally offspring vary and are not identical to their parents.</w:t>
            </w:r>
          </w:p>
        </w:tc>
      </w:tr>
    </w:tbl>
    <w:p w14:paraId="5A39BB37" w14:textId="77777777" w:rsidR="007D263B" w:rsidRDefault="007D263B" w:rsidP="007D263B"/>
    <w:p w14:paraId="73D0168D" w14:textId="77777777" w:rsidR="007D263B" w:rsidRDefault="007D263B" w:rsidP="007D263B"/>
    <w:p w14:paraId="5076BA6A" w14:textId="77777777" w:rsidR="007D263B" w:rsidRPr="007F206D" w:rsidRDefault="007D263B" w:rsidP="00E638C7">
      <w:pPr>
        <w:rPr>
          <w:rFonts w:ascii="Aptos" w:hAnsi="Aptos" w:cstheme="majorHAnsi"/>
          <w:sz w:val="22"/>
          <w:szCs w:val="22"/>
          <w:lang w:eastAsia="en-GB"/>
        </w:rPr>
      </w:pPr>
    </w:p>
    <w:p w14:paraId="1A41CA20" w14:textId="6D55A5D7" w:rsidR="008D3C6F" w:rsidRDefault="008D3C6F">
      <w:pPr>
        <w:spacing w:line="288" w:lineRule="auto"/>
        <w:rPr>
          <w:rFonts w:ascii="Aptos" w:hAnsi="Aptos" w:cstheme="majorHAnsi"/>
          <w:sz w:val="22"/>
          <w:szCs w:val="22"/>
          <w:lang w:eastAsia="en-GB"/>
        </w:rPr>
      </w:pPr>
    </w:p>
    <w:p w14:paraId="28EF6021" w14:textId="319F0F2E" w:rsidR="00E638C7" w:rsidRDefault="00E638C7" w:rsidP="00E638C7">
      <w:pPr>
        <w:rPr>
          <w:rFonts w:ascii="Aptos" w:hAnsi="Aptos" w:cstheme="majorHAnsi"/>
          <w:sz w:val="22"/>
          <w:szCs w:val="22"/>
          <w:lang w:eastAsia="en-GB"/>
        </w:rPr>
      </w:pPr>
    </w:p>
    <w:p w14:paraId="0C431107" w14:textId="77777777" w:rsidR="0055118A" w:rsidRDefault="0055118A" w:rsidP="00E638C7">
      <w:pPr>
        <w:rPr>
          <w:rFonts w:ascii="Aptos" w:hAnsi="Aptos" w:cstheme="majorHAnsi"/>
          <w:sz w:val="22"/>
          <w:szCs w:val="22"/>
          <w:lang w:eastAsia="en-GB"/>
        </w:rPr>
      </w:pPr>
    </w:p>
    <w:p w14:paraId="4DA1E066" w14:textId="77777777" w:rsidR="0055118A" w:rsidRDefault="0055118A" w:rsidP="00E638C7">
      <w:pPr>
        <w:rPr>
          <w:rFonts w:ascii="Aptos" w:hAnsi="Aptos" w:cstheme="majorHAnsi"/>
          <w:sz w:val="22"/>
          <w:szCs w:val="22"/>
          <w:lang w:eastAsia="en-GB"/>
        </w:rPr>
      </w:pPr>
    </w:p>
    <w:p w14:paraId="3B6D3484" w14:textId="77777777" w:rsidR="0055118A" w:rsidRDefault="0055118A" w:rsidP="00E638C7">
      <w:pPr>
        <w:rPr>
          <w:rFonts w:ascii="Aptos" w:hAnsi="Aptos" w:cstheme="majorHAnsi"/>
          <w:sz w:val="22"/>
          <w:szCs w:val="22"/>
          <w:lang w:eastAsia="en-GB"/>
        </w:rPr>
      </w:pPr>
    </w:p>
    <w:p w14:paraId="5F057156" w14:textId="77777777" w:rsidR="0055118A" w:rsidRDefault="0055118A" w:rsidP="00E638C7">
      <w:pPr>
        <w:rPr>
          <w:rFonts w:ascii="Aptos" w:hAnsi="Aptos" w:cstheme="majorHAnsi"/>
          <w:sz w:val="22"/>
          <w:szCs w:val="22"/>
          <w:lang w:eastAsia="en-GB"/>
        </w:rPr>
      </w:pPr>
    </w:p>
    <w:p w14:paraId="341ED9D2" w14:textId="77777777" w:rsidR="0055118A" w:rsidRDefault="0055118A" w:rsidP="00E638C7">
      <w:pPr>
        <w:rPr>
          <w:rFonts w:ascii="Aptos" w:hAnsi="Aptos" w:cstheme="majorHAnsi"/>
          <w:sz w:val="22"/>
          <w:szCs w:val="22"/>
          <w:lang w:eastAsia="en-GB"/>
        </w:rPr>
      </w:pPr>
    </w:p>
    <w:p w14:paraId="247214F1" w14:textId="77777777" w:rsidR="0055118A" w:rsidRDefault="0055118A" w:rsidP="00E638C7">
      <w:pPr>
        <w:rPr>
          <w:rFonts w:ascii="Aptos" w:hAnsi="Aptos" w:cstheme="majorHAnsi"/>
          <w:sz w:val="22"/>
          <w:szCs w:val="22"/>
          <w:lang w:eastAsia="en-GB"/>
        </w:rPr>
      </w:pPr>
    </w:p>
    <w:p w14:paraId="01A90B3B" w14:textId="77777777" w:rsidR="0055118A" w:rsidRDefault="0055118A" w:rsidP="00E638C7">
      <w:pPr>
        <w:rPr>
          <w:rFonts w:ascii="Aptos" w:hAnsi="Aptos" w:cstheme="majorHAnsi"/>
          <w:sz w:val="22"/>
          <w:szCs w:val="22"/>
          <w:lang w:eastAsia="en-GB"/>
        </w:rPr>
      </w:pPr>
    </w:p>
    <w:p w14:paraId="73380E3F" w14:textId="77777777" w:rsidR="0055118A" w:rsidRDefault="0055118A" w:rsidP="00E638C7">
      <w:pPr>
        <w:rPr>
          <w:rFonts w:ascii="Aptos" w:hAnsi="Aptos" w:cstheme="majorHAnsi"/>
          <w:sz w:val="22"/>
          <w:szCs w:val="22"/>
          <w:lang w:eastAsia="en-GB"/>
        </w:rPr>
      </w:pPr>
    </w:p>
    <w:p w14:paraId="12816D3E" w14:textId="77777777" w:rsidR="0055118A" w:rsidRDefault="0055118A" w:rsidP="00E638C7">
      <w:pPr>
        <w:rPr>
          <w:rFonts w:ascii="Aptos" w:hAnsi="Aptos" w:cstheme="majorHAnsi"/>
          <w:sz w:val="22"/>
          <w:szCs w:val="22"/>
          <w:lang w:eastAsia="en-GB"/>
        </w:rPr>
      </w:pPr>
    </w:p>
    <w:p w14:paraId="1C575DE0" w14:textId="77777777" w:rsidR="0055118A" w:rsidRDefault="0055118A" w:rsidP="00E638C7">
      <w:pPr>
        <w:rPr>
          <w:rFonts w:ascii="Aptos" w:hAnsi="Aptos" w:cstheme="majorHAnsi"/>
          <w:sz w:val="22"/>
          <w:szCs w:val="22"/>
          <w:lang w:eastAsia="en-GB"/>
        </w:rPr>
      </w:pPr>
    </w:p>
    <w:p w14:paraId="7DEA83A1" w14:textId="77777777" w:rsidR="0055118A" w:rsidRDefault="0055118A" w:rsidP="00E638C7">
      <w:pPr>
        <w:rPr>
          <w:rFonts w:ascii="Aptos" w:hAnsi="Aptos" w:cstheme="majorHAnsi"/>
          <w:sz w:val="22"/>
          <w:szCs w:val="22"/>
          <w:lang w:eastAsia="en-GB"/>
        </w:rPr>
      </w:pPr>
    </w:p>
    <w:p w14:paraId="3652FD99" w14:textId="77777777" w:rsidR="0055118A" w:rsidRDefault="0055118A" w:rsidP="00E638C7">
      <w:pPr>
        <w:rPr>
          <w:rFonts w:ascii="Aptos" w:hAnsi="Aptos" w:cstheme="majorHAnsi"/>
          <w:sz w:val="22"/>
          <w:szCs w:val="22"/>
          <w:lang w:eastAsia="en-GB"/>
        </w:rPr>
      </w:pPr>
    </w:p>
    <w:p w14:paraId="75E58D69" w14:textId="77777777" w:rsidR="0055118A" w:rsidRDefault="0055118A" w:rsidP="00E638C7">
      <w:pPr>
        <w:rPr>
          <w:rFonts w:ascii="Aptos" w:hAnsi="Aptos" w:cstheme="majorHAnsi"/>
          <w:sz w:val="22"/>
          <w:szCs w:val="22"/>
          <w:lang w:eastAsia="en-GB"/>
        </w:rPr>
      </w:pPr>
    </w:p>
    <w:p w14:paraId="7648832E" w14:textId="77777777" w:rsidR="0055118A" w:rsidRDefault="0055118A" w:rsidP="00E638C7">
      <w:pPr>
        <w:rPr>
          <w:rFonts w:ascii="Aptos" w:hAnsi="Aptos" w:cstheme="majorHAnsi"/>
          <w:sz w:val="22"/>
          <w:szCs w:val="22"/>
          <w:lang w:eastAsia="en-GB"/>
        </w:rPr>
      </w:pPr>
    </w:p>
    <w:p w14:paraId="0ACABE8B" w14:textId="77777777" w:rsidR="0055118A" w:rsidRDefault="0055118A" w:rsidP="00E638C7">
      <w:pPr>
        <w:rPr>
          <w:rFonts w:ascii="Aptos" w:hAnsi="Aptos" w:cstheme="majorHAnsi"/>
          <w:sz w:val="22"/>
          <w:szCs w:val="22"/>
          <w:lang w:eastAsia="en-GB"/>
        </w:rPr>
      </w:pPr>
    </w:p>
    <w:p w14:paraId="5C719D83" w14:textId="77777777" w:rsidR="0055118A" w:rsidRDefault="0055118A" w:rsidP="00E638C7">
      <w:pPr>
        <w:rPr>
          <w:rFonts w:ascii="Aptos" w:hAnsi="Aptos" w:cstheme="majorHAnsi"/>
          <w:sz w:val="22"/>
          <w:szCs w:val="22"/>
          <w:lang w:eastAsia="en-GB"/>
        </w:rPr>
      </w:pPr>
    </w:p>
    <w:p w14:paraId="638547E5" w14:textId="77777777" w:rsidR="0055118A" w:rsidRDefault="0055118A" w:rsidP="00E638C7">
      <w:pPr>
        <w:rPr>
          <w:rFonts w:ascii="Aptos" w:hAnsi="Aptos" w:cstheme="majorHAnsi"/>
          <w:sz w:val="22"/>
          <w:szCs w:val="22"/>
          <w:lang w:eastAsia="en-GB"/>
        </w:rPr>
      </w:pPr>
    </w:p>
    <w:p w14:paraId="01261A1A" w14:textId="77777777" w:rsidR="0055118A" w:rsidRDefault="0055118A" w:rsidP="00E638C7">
      <w:pPr>
        <w:rPr>
          <w:rFonts w:ascii="Aptos" w:hAnsi="Aptos" w:cstheme="majorHAnsi"/>
          <w:sz w:val="22"/>
          <w:szCs w:val="22"/>
          <w:lang w:eastAsia="en-GB"/>
        </w:rPr>
      </w:pPr>
    </w:p>
    <w:p w14:paraId="56FD5939" w14:textId="77777777" w:rsidR="0055118A" w:rsidRDefault="0055118A" w:rsidP="00E638C7">
      <w:pPr>
        <w:rPr>
          <w:rFonts w:ascii="Aptos" w:hAnsi="Aptos" w:cstheme="majorHAnsi"/>
          <w:sz w:val="22"/>
          <w:szCs w:val="22"/>
          <w:lang w:eastAsia="en-GB"/>
        </w:rPr>
      </w:pPr>
    </w:p>
    <w:p w14:paraId="5E85A43C" w14:textId="77777777" w:rsidR="0055118A" w:rsidRDefault="0055118A" w:rsidP="00E638C7">
      <w:pPr>
        <w:rPr>
          <w:rFonts w:ascii="Aptos" w:hAnsi="Aptos" w:cstheme="majorHAnsi"/>
          <w:sz w:val="22"/>
          <w:szCs w:val="22"/>
          <w:lang w:eastAsia="en-GB"/>
        </w:rPr>
      </w:pPr>
    </w:p>
    <w:tbl>
      <w:tblPr>
        <w:tblStyle w:val="TableGrid"/>
        <w:tblpPr w:leftFromText="180" w:rightFromText="180" w:vertAnchor="text" w:horzAnchor="page" w:tblpX="812" w:tblpY="-719"/>
        <w:tblW w:w="9853" w:type="dxa"/>
        <w:tblLook w:val="04A0" w:firstRow="1" w:lastRow="0" w:firstColumn="1" w:lastColumn="0" w:noHBand="0" w:noVBand="1"/>
      </w:tblPr>
      <w:tblGrid>
        <w:gridCol w:w="1370"/>
        <w:gridCol w:w="1417"/>
        <w:gridCol w:w="1508"/>
        <w:gridCol w:w="3594"/>
        <w:gridCol w:w="1964"/>
      </w:tblGrid>
      <w:tr w:rsidR="00AE3643" w:rsidRPr="00942A3B" w14:paraId="4CDDA5BA" w14:textId="77777777" w:rsidTr="0055118A">
        <w:trPr>
          <w:trHeight w:val="273"/>
        </w:trPr>
        <w:tc>
          <w:tcPr>
            <w:tcW w:w="9853" w:type="dxa"/>
            <w:gridSpan w:val="5"/>
          </w:tcPr>
          <w:p w14:paraId="59E1F76B" w14:textId="117132F3" w:rsidR="00AE3643" w:rsidRPr="00942A3B" w:rsidRDefault="00AE3643" w:rsidP="0055118A">
            <w:pPr>
              <w:rPr>
                <w:rFonts w:ascii="Aptos" w:hAnsi="Aptos" w:cs="Arial"/>
                <w:b/>
                <w:bCs/>
                <w:sz w:val="18"/>
                <w:szCs w:val="18"/>
              </w:rPr>
            </w:pPr>
            <w:r>
              <w:rPr>
                <w:rFonts w:ascii="Aptos" w:hAnsi="Aptos" w:cstheme="majorHAnsi"/>
                <w:sz w:val="22"/>
                <w:szCs w:val="22"/>
                <w:lang w:eastAsia="en-GB"/>
              </w:rPr>
              <w:lastRenderedPageBreak/>
              <w:t xml:space="preserve">Appendix </w:t>
            </w:r>
            <w:proofErr w:type="gramStart"/>
            <w:r>
              <w:rPr>
                <w:rFonts w:ascii="Aptos" w:hAnsi="Aptos" w:cstheme="majorHAnsi"/>
                <w:sz w:val="22"/>
                <w:szCs w:val="22"/>
                <w:lang w:eastAsia="en-GB"/>
              </w:rPr>
              <w:t xml:space="preserve">2 </w:t>
            </w:r>
            <w:r w:rsidRPr="007D263B">
              <w:rPr>
                <w:rFonts w:ascii="Aptos" w:hAnsi="Aptos" w:cstheme="majorHAnsi"/>
                <w:sz w:val="22"/>
                <w:szCs w:val="22"/>
                <w:lang w:eastAsia="en-GB"/>
              </w:rPr>
              <w:t xml:space="preserve"> Example</w:t>
            </w:r>
            <w:proofErr w:type="gramEnd"/>
            <w:r w:rsidRPr="007D263B">
              <w:rPr>
                <w:rFonts w:ascii="Aptos" w:hAnsi="Aptos" w:cstheme="majorHAnsi"/>
                <w:sz w:val="22"/>
                <w:szCs w:val="22"/>
                <w:lang w:eastAsia="en-GB"/>
              </w:rPr>
              <w:t xml:space="preserve"> curriculum Map based on Statutory Guidance from the DFE</w:t>
            </w:r>
          </w:p>
        </w:tc>
      </w:tr>
      <w:tr w:rsidR="008D3C6F" w:rsidRPr="00942A3B" w14:paraId="3FF12A46" w14:textId="77777777" w:rsidTr="0055118A">
        <w:trPr>
          <w:trHeight w:val="273"/>
        </w:trPr>
        <w:tc>
          <w:tcPr>
            <w:tcW w:w="1100" w:type="dxa"/>
          </w:tcPr>
          <w:p w14:paraId="035545E3" w14:textId="77777777" w:rsidR="008D3C6F" w:rsidRPr="00942A3B" w:rsidRDefault="008D3C6F" w:rsidP="0055118A">
            <w:pPr>
              <w:rPr>
                <w:rFonts w:ascii="Aptos" w:hAnsi="Aptos" w:cs="Arial"/>
                <w:b/>
                <w:bCs/>
                <w:sz w:val="18"/>
                <w:szCs w:val="18"/>
              </w:rPr>
            </w:pPr>
            <w:r w:rsidRPr="00942A3B">
              <w:rPr>
                <w:rFonts w:ascii="Aptos" w:hAnsi="Aptos" w:cs="Arial"/>
                <w:b/>
                <w:bCs/>
                <w:sz w:val="18"/>
                <w:szCs w:val="18"/>
              </w:rPr>
              <w:t>Theme</w:t>
            </w:r>
          </w:p>
        </w:tc>
        <w:tc>
          <w:tcPr>
            <w:tcW w:w="1451" w:type="dxa"/>
          </w:tcPr>
          <w:p w14:paraId="7966C0EC" w14:textId="77777777" w:rsidR="008D3C6F" w:rsidRPr="00942A3B" w:rsidRDefault="008D3C6F" w:rsidP="0055118A">
            <w:pPr>
              <w:rPr>
                <w:rFonts w:ascii="Aptos" w:hAnsi="Aptos" w:cs="Arial"/>
                <w:b/>
                <w:bCs/>
                <w:sz w:val="18"/>
                <w:szCs w:val="18"/>
              </w:rPr>
            </w:pPr>
            <w:r w:rsidRPr="00942A3B">
              <w:rPr>
                <w:rFonts w:ascii="Aptos" w:hAnsi="Aptos" w:cs="Arial"/>
                <w:b/>
                <w:bCs/>
                <w:sz w:val="18"/>
                <w:szCs w:val="18"/>
              </w:rPr>
              <w:t>EYFS</w:t>
            </w:r>
          </w:p>
        </w:tc>
        <w:tc>
          <w:tcPr>
            <w:tcW w:w="1560" w:type="dxa"/>
          </w:tcPr>
          <w:p w14:paraId="7604050F" w14:textId="77777777" w:rsidR="008D3C6F" w:rsidRPr="00942A3B" w:rsidRDefault="008D3C6F" w:rsidP="0055118A">
            <w:pPr>
              <w:tabs>
                <w:tab w:val="left" w:pos="1310"/>
              </w:tabs>
              <w:rPr>
                <w:rFonts w:ascii="Aptos" w:hAnsi="Aptos" w:cs="Arial"/>
                <w:b/>
                <w:bCs/>
                <w:sz w:val="18"/>
                <w:szCs w:val="18"/>
              </w:rPr>
            </w:pPr>
            <w:r w:rsidRPr="00942A3B">
              <w:rPr>
                <w:rFonts w:ascii="Aptos" w:hAnsi="Aptos" w:cs="Arial"/>
                <w:b/>
                <w:bCs/>
                <w:sz w:val="18"/>
                <w:szCs w:val="18"/>
              </w:rPr>
              <w:t>Years 1-2</w:t>
            </w:r>
          </w:p>
        </w:tc>
        <w:tc>
          <w:tcPr>
            <w:tcW w:w="3669" w:type="dxa"/>
          </w:tcPr>
          <w:p w14:paraId="134313CD" w14:textId="77777777" w:rsidR="008D3C6F" w:rsidRPr="00942A3B" w:rsidRDefault="008D3C6F" w:rsidP="0055118A">
            <w:pPr>
              <w:rPr>
                <w:rFonts w:ascii="Aptos" w:hAnsi="Aptos" w:cs="Arial"/>
                <w:b/>
                <w:bCs/>
                <w:sz w:val="18"/>
                <w:szCs w:val="18"/>
              </w:rPr>
            </w:pPr>
            <w:r w:rsidRPr="00942A3B">
              <w:rPr>
                <w:rFonts w:ascii="Aptos" w:hAnsi="Aptos" w:cs="Arial"/>
                <w:b/>
                <w:bCs/>
                <w:sz w:val="18"/>
                <w:szCs w:val="18"/>
              </w:rPr>
              <w:t>Years 3-4</w:t>
            </w:r>
          </w:p>
        </w:tc>
        <w:tc>
          <w:tcPr>
            <w:tcW w:w="2073" w:type="dxa"/>
          </w:tcPr>
          <w:p w14:paraId="0F5B62FD" w14:textId="77777777" w:rsidR="008D3C6F" w:rsidRPr="00942A3B" w:rsidRDefault="008D3C6F" w:rsidP="0055118A">
            <w:pPr>
              <w:rPr>
                <w:rFonts w:ascii="Aptos" w:hAnsi="Aptos" w:cs="Arial"/>
                <w:b/>
                <w:bCs/>
                <w:sz w:val="18"/>
                <w:szCs w:val="18"/>
              </w:rPr>
            </w:pPr>
            <w:r w:rsidRPr="00942A3B">
              <w:rPr>
                <w:rFonts w:ascii="Aptos" w:hAnsi="Aptos" w:cs="Arial"/>
                <w:b/>
                <w:bCs/>
                <w:sz w:val="18"/>
                <w:szCs w:val="18"/>
              </w:rPr>
              <w:t>Years 5-6</w:t>
            </w:r>
          </w:p>
        </w:tc>
      </w:tr>
      <w:tr w:rsidR="008D3C6F" w:rsidRPr="00942A3B" w14:paraId="49B60D9E" w14:textId="77777777" w:rsidTr="0055118A">
        <w:trPr>
          <w:trHeight w:val="819"/>
        </w:trPr>
        <w:tc>
          <w:tcPr>
            <w:tcW w:w="1100" w:type="dxa"/>
          </w:tcPr>
          <w:p w14:paraId="21EF9945" w14:textId="77777777" w:rsidR="008D3C6F" w:rsidRPr="00942A3B" w:rsidRDefault="008D3C6F" w:rsidP="0055118A">
            <w:pPr>
              <w:widowControl w:val="0"/>
              <w:autoSpaceDE w:val="0"/>
              <w:autoSpaceDN w:val="0"/>
              <w:rPr>
                <w:rFonts w:ascii="Aptos" w:eastAsia="Arial" w:hAnsi="Aptos" w:cs="Arial"/>
                <w:b/>
                <w:sz w:val="18"/>
                <w:szCs w:val="18"/>
                <w:lang w:val="en-US"/>
              </w:rPr>
            </w:pPr>
            <w:r w:rsidRPr="00942A3B">
              <w:rPr>
                <w:rFonts w:ascii="Aptos" w:eastAsia="Arial" w:hAnsi="Aptos" w:cs="Arial"/>
                <w:b/>
                <w:sz w:val="18"/>
                <w:szCs w:val="18"/>
                <w:lang w:val="en-US"/>
              </w:rPr>
              <w:t>Families</w:t>
            </w:r>
            <w:r w:rsidRPr="00942A3B">
              <w:rPr>
                <w:rFonts w:ascii="Aptos" w:eastAsia="Arial" w:hAnsi="Aptos" w:cs="Arial"/>
                <w:b/>
                <w:spacing w:val="-3"/>
                <w:sz w:val="18"/>
                <w:szCs w:val="18"/>
                <w:lang w:val="en-US"/>
              </w:rPr>
              <w:t xml:space="preserve"> </w:t>
            </w:r>
            <w:r w:rsidRPr="00942A3B">
              <w:rPr>
                <w:rFonts w:ascii="Aptos" w:eastAsia="Arial" w:hAnsi="Aptos" w:cs="Arial"/>
                <w:b/>
                <w:sz w:val="18"/>
                <w:szCs w:val="18"/>
                <w:lang w:val="en-US"/>
              </w:rPr>
              <w:t>and</w:t>
            </w:r>
            <w:r w:rsidRPr="00942A3B">
              <w:rPr>
                <w:rFonts w:ascii="Aptos" w:eastAsia="Arial" w:hAnsi="Aptos" w:cs="Arial"/>
                <w:b/>
                <w:spacing w:val="-2"/>
                <w:sz w:val="18"/>
                <w:szCs w:val="18"/>
                <w:lang w:val="en-US"/>
              </w:rPr>
              <w:t xml:space="preserve"> </w:t>
            </w:r>
            <w:r w:rsidRPr="00942A3B">
              <w:rPr>
                <w:rFonts w:ascii="Aptos" w:eastAsia="Arial" w:hAnsi="Aptos" w:cs="Arial"/>
                <w:b/>
                <w:sz w:val="18"/>
                <w:szCs w:val="18"/>
                <w:lang w:val="en-US"/>
              </w:rPr>
              <w:t>people</w:t>
            </w:r>
            <w:r w:rsidRPr="00942A3B">
              <w:rPr>
                <w:rFonts w:ascii="Aptos" w:eastAsia="Arial" w:hAnsi="Aptos" w:cs="Arial"/>
                <w:b/>
                <w:spacing w:val="-3"/>
                <w:sz w:val="18"/>
                <w:szCs w:val="18"/>
                <w:lang w:val="en-US"/>
              </w:rPr>
              <w:t xml:space="preserve"> </w:t>
            </w:r>
            <w:r w:rsidRPr="00942A3B">
              <w:rPr>
                <w:rFonts w:ascii="Aptos" w:eastAsia="Arial" w:hAnsi="Aptos" w:cs="Arial"/>
                <w:b/>
                <w:sz w:val="18"/>
                <w:szCs w:val="18"/>
                <w:lang w:val="en-US"/>
              </w:rPr>
              <w:t>who</w:t>
            </w:r>
            <w:r w:rsidRPr="00942A3B">
              <w:rPr>
                <w:rFonts w:ascii="Aptos" w:eastAsia="Arial" w:hAnsi="Aptos" w:cs="Arial"/>
                <w:b/>
                <w:spacing w:val="-2"/>
                <w:sz w:val="18"/>
                <w:szCs w:val="18"/>
                <w:lang w:val="en-US"/>
              </w:rPr>
              <w:t xml:space="preserve"> </w:t>
            </w:r>
            <w:r w:rsidRPr="00942A3B">
              <w:rPr>
                <w:rFonts w:ascii="Aptos" w:eastAsia="Arial" w:hAnsi="Aptos" w:cs="Arial"/>
                <w:b/>
                <w:sz w:val="18"/>
                <w:szCs w:val="18"/>
                <w:lang w:val="en-US"/>
              </w:rPr>
              <w:t>care</w:t>
            </w:r>
            <w:r w:rsidRPr="00942A3B">
              <w:rPr>
                <w:rFonts w:ascii="Aptos" w:eastAsia="Arial" w:hAnsi="Aptos" w:cs="Arial"/>
                <w:b/>
                <w:spacing w:val="-3"/>
                <w:sz w:val="18"/>
                <w:szCs w:val="18"/>
                <w:lang w:val="en-US"/>
              </w:rPr>
              <w:t xml:space="preserve"> </w:t>
            </w:r>
            <w:r w:rsidRPr="00942A3B">
              <w:rPr>
                <w:rFonts w:ascii="Aptos" w:eastAsia="Arial" w:hAnsi="Aptos" w:cs="Arial"/>
                <w:b/>
                <w:sz w:val="18"/>
                <w:szCs w:val="18"/>
                <w:lang w:val="en-US"/>
              </w:rPr>
              <w:t>for</w:t>
            </w:r>
            <w:r w:rsidRPr="00942A3B">
              <w:rPr>
                <w:rFonts w:ascii="Aptos" w:eastAsia="Arial" w:hAnsi="Aptos" w:cs="Arial"/>
                <w:b/>
                <w:spacing w:val="-2"/>
                <w:sz w:val="18"/>
                <w:szCs w:val="18"/>
                <w:lang w:val="en-US"/>
              </w:rPr>
              <w:t xml:space="preserve"> </w:t>
            </w:r>
            <w:r w:rsidRPr="00942A3B">
              <w:rPr>
                <w:rFonts w:ascii="Aptos" w:eastAsia="Arial" w:hAnsi="Aptos" w:cs="Arial"/>
                <w:b/>
                <w:spacing w:val="-5"/>
                <w:sz w:val="18"/>
                <w:szCs w:val="18"/>
                <w:lang w:val="en-US"/>
              </w:rPr>
              <w:t>me</w:t>
            </w:r>
          </w:p>
          <w:p w14:paraId="7FD7BDBC" w14:textId="77777777" w:rsidR="008D3C6F" w:rsidRPr="00942A3B" w:rsidRDefault="008D3C6F" w:rsidP="0055118A">
            <w:pPr>
              <w:rPr>
                <w:rFonts w:ascii="Aptos" w:hAnsi="Aptos" w:cs="Arial"/>
                <w:sz w:val="18"/>
                <w:szCs w:val="18"/>
              </w:rPr>
            </w:pPr>
          </w:p>
        </w:tc>
        <w:tc>
          <w:tcPr>
            <w:tcW w:w="1451" w:type="dxa"/>
          </w:tcPr>
          <w:p w14:paraId="1296D50D"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Recognise family members and carers and the different roles that they can have in a family</w:t>
            </w:r>
          </w:p>
        </w:tc>
        <w:tc>
          <w:tcPr>
            <w:tcW w:w="1560" w:type="dxa"/>
          </w:tcPr>
          <w:p w14:paraId="3F782206"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Understand different types of families and talk about why cooperation and care are important.</w:t>
            </w:r>
          </w:p>
        </w:tc>
        <w:tc>
          <w:tcPr>
            <w:tcW w:w="3669" w:type="dxa"/>
          </w:tcPr>
          <w:p w14:paraId="7EBE12E6"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 xml:space="preserve">Recognise that in our school families can be different. </w:t>
            </w:r>
          </w:p>
          <w:p w14:paraId="5CE7EFC6" w14:textId="77777777" w:rsidR="008D3C6F" w:rsidRPr="00942A3B" w:rsidRDefault="008D3C6F" w:rsidP="0055118A">
            <w:pPr>
              <w:rPr>
                <w:rFonts w:ascii="Aptos" w:hAnsi="Aptos" w:cs="Arial"/>
                <w:sz w:val="18"/>
                <w:szCs w:val="18"/>
              </w:rPr>
            </w:pPr>
          </w:p>
        </w:tc>
        <w:tc>
          <w:tcPr>
            <w:tcW w:w="2073" w:type="dxa"/>
          </w:tcPr>
          <w:p w14:paraId="48E66043"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Explore family roles, responsibilities, and challenges</w:t>
            </w:r>
          </w:p>
          <w:p w14:paraId="4907C24E" w14:textId="77777777" w:rsidR="008D3C6F" w:rsidRPr="00942A3B" w:rsidRDefault="008D3C6F" w:rsidP="0055118A">
            <w:pPr>
              <w:rPr>
                <w:rFonts w:ascii="Aptos" w:hAnsi="Aptos" w:cs="Arial"/>
                <w:sz w:val="18"/>
                <w:szCs w:val="18"/>
              </w:rPr>
            </w:pPr>
            <w:r w:rsidRPr="00942A3B">
              <w:rPr>
                <w:rFonts w:ascii="Aptos" w:hAnsi="Aptos" w:cs="Arial"/>
                <w:sz w:val="18"/>
                <w:szCs w:val="18"/>
              </w:rPr>
              <w:t>Reflect on own qualities</w:t>
            </w:r>
          </w:p>
        </w:tc>
      </w:tr>
      <w:tr w:rsidR="008D3C6F" w:rsidRPr="00942A3B" w14:paraId="4E5F8468" w14:textId="77777777" w:rsidTr="0055118A">
        <w:trPr>
          <w:trHeight w:val="546"/>
        </w:trPr>
        <w:tc>
          <w:tcPr>
            <w:tcW w:w="1100" w:type="dxa"/>
          </w:tcPr>
          <w:p w14:paraId="683533B9" w14:textId="77777777" w:rsidR="008D3C6F" w:rsidRPr="00942A3B" w:rsidRDefault="008D3C6F" w:rsidP="0055118A">
            <w:pPr>
              <w:widowControl w:val="0"/>
              <w:autoSpaceDE w:val="0"/>
              <w:autoSpaceDN w:val="0"/>
              <w:rPr>
                <w:rFonts w:ascii="Aptos" w:eastAsia="Arial" w:hAnsi="Aptos" w:cs="Arial"/>
                <w:b/>
                <w:sz w:val="18"/>
                <w:szCs w:val="18"/>
                <w:lang w:val="en-US"/>
              </w:rPr>
            </w:pPr>
            <w:r w:rsidRPr="00942A3B">
              <w:rPr>
                <w:rFonts w:ascii="Aptos" w:eastAsia="Arial" w:hAnsi="Aptos" w:cs="Arial"/>
                <w:b/>
                <w:sz w:val="18"/>
                <w:szCs w:val="18"/>
                <w:lang w:val="en-US"/>
              </w:rPr>
              <w:t>Caring</w:t>
            </w:r>
            <w:r w:rsidRPr="00942A3B">
              <w:rPr>
                <w:rFonts w:ascii="Aptos" w:eastAsia="Arial" w:hAnsi="Aptos" w:cs="Arial"/>
                <w:b/>
                <w:spacing w:val="-3"/>
                <w:sz w:val="18"/>
                <w:szCs w:val="18"/>
                <w:lang w:val="en-US"/>
              </w:rPr>
              <w:t xml:space="preserve"> </w:t>
            </w:r>
            <w:r w:rsidRPr="00942A3B">
              <w:rPr>
                <w:rFonts w:ascii="Aptos" w:eastAsia="Arial" w:hAnsi="Aptos" w:cs="Arial"/>
                <w:b/>
                <w:spacing w:val="-2"/>
                <w:sz w:val="18"/>
                <w:szCs w:val="18"/>
                <w:lang w:val="en-US"/>
              </w:rPr>
              <w:t>friendships</w:t>
            </w:r>
          </w:p>
          <w:p w14:paraId="5C0E2B6E" w14:textId="77777777" w:rsidR="008D3C6F" w:rsidRPr="00942A3B" w:rsidRDefault="008D3C6F" w:rsidP="0055118A">
            <w:pPr>
              <w:rPr>
                <w:rFonts w:ascii="Aptos" w:hAnsi="Aptos" w:cs="Arial"/>
                <w:sz w:val="18"/>
                <w:szCs w:val="18"/>
              </w:rPr>
            </w:pPr>
          </w:p>
        </w:tc>
        <w:tc>
          <w:tcPr>
            <w:tcW w:w="1451" w:type="dxa"/>
          </w:tcPr>
          <w:p w14:paraId="26A4F208"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Play cooperatively and take turns, start to identify what makes a good friend.</w:t>
            </w:r>
          </w:p>
        </w:tc>
        <w:tc>
          <w:tcPr>
            <w:tcW w:w="1560" w:type="dxa"/>
          </w:tcPr>
          <w:p w14:paraId="20E5D2EF"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Identify qualities of a good friend and start to learn how to manage arguments with friends.</w:t>
            </w:r>
          </w:p>
        </w:tc>
        <w:tc>
          <w:tcPr>
            <w:tcW w:w="3669" w:type="dxa"/>
          </w:tcPr>
          <w:p w14:paraId="2BD9CCE1"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Manage friendship issues and peer pressure, exploring different emotions.</w:t>
            </w:r>
          </w:p>
        </w:tc>
        <w:tc>
          <w:tcPr>
            <w:tcW w:w="2073" w:type="dxa"/>
          </w:tcPr>
          <w:p w14:paraId="5D95941A"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Understand loyalty, trust, and resolving conflict</w:t>
            </w:r>
          </w:p>
        </w:tc>
      </w:tr>
      <w:tr w:rsidR="008D3C6F" w:rsidRPr="00942A3B" w14:paraId="7CB49B3D" w14:textId="77777777" w:rsidTr="0055118A">
        <w:trPr>
          <w:trHeight w:val="561"/>
        </w:trPr>
        <w:tc>
          <w:tcPr>
            <w:tcW w:w="1100" w:type="dxa"/>
          </w:tcPr>
          <w:p w14:paraId="41677740" w14:textId="77777777" w:rsidR="008D3C6F" w:rsidRPr="00942A3B" w:rsidRDefault="008D3C6F" w:rsidP="0055118A">
            <w:pPr>
              <w:pStyle w:val="Heading4"/>
              <w:ind w:left="0"/>
              <w:outlineLvl w:val="3"/>
              <w:rPr>
                <w:rFonts w:ascii="Aptos" w:hAnsi="Aptos"/>
                <w:sz w:val="18"/>
                <w:szCs w:val="18"/>
              </w:rPr>
            </w:pPr>
            <w:r w:rsidRPr="00942A3B">
              <w:rPr>
                <w:rFonts w:ascii="Aptos" w:hAnsi="Aptos"/>
                <w:sz w:val="18"/>
                <w:szCs w:val="18"/>
              </w:rPr>
              <w:t>Respectful,</w:t>
            </w:r>
            <w:r w:rsidRPr="00942A3B">
              <w:rPr>
                <w:rFonts w:ascii="Aptos" w:hAnsi="Aptos"/>
                <w:spacing w:val="-5"/>
                <w:sz w:val="18"/>
                <w:szCs w:val="18"/>
              </w:rPr>
              <w:t xml:space="preserve"> </w:t>
            </w:r>
            <w:r w:rsidRPr="00942A3B">
              <w:rPr>
                <w:rFonts w:ascii="Aptos" w:hAnsi="Aptos"/>
                <w:sz w:val="18"/>
                <w:szCs w:val="18"/>
              </w:rPr>
              <w:t>kind</w:t>
            </w:r>
            <w:r w:rsidRPr="00942A3B">
              <w:rPr>
                <w:rFonts w:ascii="Aptos" w:hAnsi="Aptos"/>
                <w:spacing w:val="-4"/>
                <w:sz w:val="18"/>
                <w:szCs w:val="18"/>
              </w:rPr>
              <w:t xml:space="preserve"> </w:t>
            </w:r>
            <w:r w:rsidRPr="00942A3B">
              <w:rPr>
                <w:rFonts w:ascii="Aptos" w:hAnsi="Aptos"/>
                <w:spacing w:val="-2"/>
                <w:sz w:val="18"/>
                <w:szCs w:val="18"/>
              </w:rPr>
              <w:t>relationships</w:t>
            </w:r>
          </w:p>
        </w:tc>
        <w:tc>
          <w:tcPr>
            <w:tcW w:w="1451" w:type="dxa"/>
          </w:tcPr>
          <w:p w14:paraId="3956BA8D"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Show kindness to others and start to recognise when others are upset</w:t>
            </w:r>
          </w:p>
          <w:p w14:paraId="4F3F8711" w14:textId="77777777" w:rsidR="008D3C6F" w:rsidRPr="00942A3B" w:rsidRDefault="008D3C6F" w:rsidP="0055118A">
            <w:pPr>
              <w:rPr>
                <w:rFonts w:ascii="Aptos" w:hAnsi="Aptos" w:cs="Arial"/>
                <w:sz w:val="18"/>
                <w:szCs w:val="18"/>
              </w:rPr>
            </w:pPr>
          </w:p>
        </w:tc>
        <w:tc>
          <w:tcPr>
            <w:tcW w:w="1560" w:type="dxa"/>
          </w:tcPr>
          <w:p w14:paraId="532D7AD4"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Learn about manners honesty and respect and who can help them in the school community.</w:t>
            </w:r>
          </w:p>
        </w:tc>
        <w:tc>
          <w:tcPr>
            <w:tcW w:w="3669" w:type="dxa"/>
          </w:tcPr>
          <w:p w14:paraId="12CE0730"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Understand personal boundaries and consent. Reflect on what makes healthy relationships.</w:t>
            </w:r>
          </w:p>
        </w:tc>
        <w:tc>
          <w:tcPr>
            <w:tcW w:w="2073" w:type="dxa"/>
          </w:tcPr>
          <w:p w14:paraId="04F66CB2"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prejudice, discrimination, and respectful disagreement</w:t>
            </w:r>
          </w:p>
        </w:tc>
      </w:tr>
      <w:tr w:rsidR="008D3C6F" w:rsidRPr="00942A3B" w14:paraId="235C569F" w14:textId="77777777" w:rsidTr="0055118A">
        <w:trPr>
          <w:trHeight w:val="819"/>
        </w:trPr>
        <w:tc>
          <w:tcPr>
            <w:tcW w:w="1100" w:type="dxa"/>
          </w:tcPr>
          <w:p w14:paraId="37B4644D"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Online</w:t>
            </w:r>
            <w:r w:rsidRPr="00942A3B">
              <w:rPr>
                <w:rFonts w:ascii="Aptos" w:hAnsi="Aptos"/>
                <w:b/>
                <w:spacing w:val="-3"/>
                <w:sz w:val="18"/>
                <w:szCs w:val="18"/>
              </w:rPr>
              <w:t xml:space="preserve"> </w:t>
            </w:r>
            <w:r w:rsidRPr="00942A3B">
              <w:rPr>
                <w:rFonts w:ascii="Aptos" w:hAnsi="Aptos"/>
                <w:b/>
                <w:sz w:val="18"/>
                <w:szCs w:val="18"/>
              </w:rPr>
              <w:t>safety</w:t>
            </w:r>
            <w:r w:rsidRPr="00942A3B">
              <w:rPr>
                <w:rFonts w:ascii="Aptos" w:hAnsi="Aptos"/>
                <w:b/>
                <w:spacing w:val="-3"/>
                <w:sz w:val="18"/>
                <w:szCs w:val="18"/>
              </w:rPr>
              <w:t xml:space="preserve"> </w:t>
            </w:r>
            <w:r w:rsidRPr="00942A3B">
              <w:rPr>
                <w:rFonts w:ascii="Aptos" w:hAnsi="Aptos"/>
                <w:b/>
                <w:sz w:val="18"/>
                <w:szCs w:val="18"/>
              </w:rPr>
              <w:t>and</w:t>
            </w:r>
            <w:r w:rsidRPr="00942A3B">
              <w:rPr>
                <w:rFonts w:ascii="Aptos" w:hAnsi="Aptos"/>
                <w:b/>
                <w:spacing w:val="-2"/>
                <w:sz w:val="18"/>
                <w:szCs w:val="18"/>
              </w:rPr>
              <w:t xml:space="preserve"> awareness</w:t>
            </w:r>
          </w:p>
          <w:p w14:paraId="1E78C274" w14:textId="77777777" w:rsidR="008D3C6F" w:rsidRPr="00942A3B" w:rsidRDefault="008D3C6F" w:rsidP="0055118A">
            <w:pPr>
              <w:rPr>
                <w:rFonts w:ascii="Aptos" w:hAnsi="Aptos" w:cs="Arial"/>
                <w:sz w:val="18"/>
                <w:szCs w:val="18"/>
              </w:rPr>
            </w:pPr>
          </w:p>
        </w:tc>
        <w:tc>
          <w:tcPr>
            <w:tcW w:w="1451" w:type="dxa"/>
          </w:tcPr>
          <w:p w14:paraId="19C8A5DF"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Recognise technology in daily life.</w:t>
            </w:r>
          </w:p>
          <w:p w14:paraId="41902BA9"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Know that they should tell if something on-line worries them.</w:t>
            </w:r>
          </w:p>
          <w:p w14:paraId="52E7CF74" w14:textId="77777777" w:rsidR="008D3C6F" w:rsidRPr="00942A3B" w:rsidRDefault="008D3C6F" w:rsidP="0055118A">
            <w:pPr>
              <w:rPr>
                <w:rFonts w:ascii="Aptos" w:hAnsi="Aptos" w:cs="Arial"/>
                <w:sz w:val="18"/>
                <w:szCs w:val="18"/>
              </w:rPr>
            </w:pPr>
          </w:p>
        </w:tc>
        <w:tc>
          <w:tcPr>
            <w:tcW w:w="1560" w:type="dxa"/>
          </w:tcPr>
          <w:p w14:paraId="220E85E9" w14:textId="77777777" w:rsidR="008D3C6F" w:rsidRPr="00942A3B" w:rsidRDefault="008D3C6F" w:rsidP="0055118A">
            <w:pPr>
              <w:tabs>
                <w:tab w:val="left" w:pos="1310"/>
              </w:tabs>
              <w:rPr>
                <w:rFonts w:ascii="Aptos" w:hAnsi="Aptos" w:cs="Arial"/>
                <w:sz w:val="18"/>
                <w:szCs w:val="18"/>
                <w:lang w:eastAsia="en-GB"/>
              </w:rPr>
            </w:pPr>
            <w:r w:rsidRPr="00942A3B">
              <w:rPr>
                <w:rFonts w:ascii="Aptos" w:hAnsi="Aptos" w:cs="Arial"/>
                <w:sz w:val="18"/>
                <w:szCs w:val="18"/>
                <w:lang w:eastAsia="en-GB"/>
              </w:rPr>
              <w:t>Understand safe use of devices</w:t>
            </w:r>
          </w:p>
          <w:p w14:paraId="2233FD49" w14:textId="77777777" w:rsidR="008D3C6F" w:rsidRPr="00942A3B" w:rsidRDefault="008D3C6F" w:rsidP="0055118A">
            <w:pPr>
              <w:tabs>
                <w:tab w:val="left" w:pos="1310"/>
              </w:tabs>
              <w:rPr>
                <w:rFonts w:ascii="Aptos" w:hAnsi="Aptos" w:cs="Arial"/>
                <w:sz w:val="18"/>
                <w:szCs w:val="18"/>
                <w:lang w:eastAsia="en-GB"/>
              </w:rPr>
            </w:pPr>
            <w:r w:rsidRPr="00942A3B">
              <w:rPr>
                <w:rFonts w:ascii="Aptos" w:hAnsi="Aptos" w:cs="Arial"/>
                <w:sz w:val="18"/>
                <w:szCs w:val="18"/>
                <w:lang w:eastAsia="en-GB"/>
              </w:rPr>
              <w:t>People should be respectful in on-line interactions.</w:t>
            </w:r>
          </w:p>
          <w:p w14:paraId="3F88917E"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Knowing that we do not share personal information on-line.</w:t>
            </w:r>
          </w:p>
          <w:p w14:paraId="75425C8C"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Know who to go to if they feel worried about anything they see on-line.</w:t>
            </w:r>
          </w:p>
        </w:tc>
        <w:tc>
          <w:tcPr>
            <w:tcW w:w="3669" w:type="dxa"/>
          </w:tcPr>
          <w:p w14:paraId="0DE55588"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Identify risks online, explore how to stay safe, think critically about what they see on line.</w:t>
            </w:r>
          </w:p>
          <w:p w14:paraId="320F00D3"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How to report on-line content that they recognise as harmful.</w:t>
            </w:r>
          </w:p>
          <w:p w14:paraId="049F5DE5" w14:textId="77777777" w:rsidR="008D3C6F" w:rsidRPr="00942A3B" w:rsidRDefault="008D3C6F" w:rsidP="0055118A">
            <w:pPr>
              <w:rPr>
                <w:rFonts w:ascii="Aptos" w:hAnsi="Aptos" w:cs="Arial"/>
                <w:sz w:val="18"/>
                <w:szCs w:val="18"/>
              </w:rPr>
            </w:pPr>
            <w:r w:rsidRPr="00942A3B">
              <w:rPr>
                <w:rFonts w:ascii="Aptos" w:hAnsi="Aptos" w:cs="Arial"/>
                <w:sz w:val="18"/>
                <w:szCs w:val="18"/>
              </w:rPr>
              <w:t xml:space="preserve">There are minimum </w:t>
            </w:r>
            <w:proofErr w:type="spellStart"/>
            <w:r w:rsidRPr="00942A3B">
              <w:rPr>
                <w:rFonts w:ascii="Aptos" w:hAnsi="Aptos" w:cs="Arial"/>
                <w:sz w:val="18"/>
                <w:szCs w:val="18"/>
              </w:rPr>
              <w:t>ages</w:t>
            </w:r>
            <w:proofErr w:type="spellEnd"/>
            <w:r w:rsidRPr="00942A3B">
              <w:rPr>
                <w:rFonts w:ascii="Aptos" w:hAnsi="Aptos" w:cs="Arial"/>
                <w:sz w:val="18"/>
                <w:szCs w:val="18"/>
              </w:rPr>
              <w:t xml:space="preserve"> for social media sites.</w:t>
            </w:r>
          </w:p>
        </w:tc>
        <w:tc>
          <w:tcPr>
            <w:tcW w:w="2073" w:type="dxa"/>
          </w:tcPr>
          <w:p w14:paraId="70E1D95A"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digital wellbeing (including screen time), influencers, and online safety strategies. Not sharing inappropriate images on -line. Explore how to judge what is real or fake.</w:t>
            </w:r>
          </w:p>
        </w:tc>
      </w:tr>
      <w:tr w:rsidR="008D3C6F" w:rsidRPr="00942A3B" w14:paraId="02F0BDA3" w14:textId="77777777" w:rsidTr="0055118A">
        <w:trPr>
          <w:trHeight w:val="546"/>
        </w:trPr>
        <w:tc>
          <w:tcPr>
            <w:tcW w:w="1100" w:type="dxa"/>
          </w:tcPr>
          <w:p w14:paraId="2873CE15"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Being</w:t>
            </w:r>
            <w:r w:rsidRPr="00942A3B">
              <w:rPr>
                <w:rFonts w:ascii="Aptos" w:hAnsi="Aptos"/>
                <w:b/>
                <w:spacing w:val="-3"/>
                <w:sz w:val="18"/>
                <w:szCs w:val="18"/>
              </w:rPr>
              <w:t xml:space="preserve"> </w:t>
            </w:r>
            <w:r w:rsidRPr="00942A3B">
              <w:rPr>
                <w:rFonts w:ascii="Aptos" w:hAnsi="Aptos"/>
                <w:b/>
                <w:spacing w:val="-4"/>
                <w:sz w:val="18"/>
                <w:szCs w:val="18"/>
              </w:rPr>
              <w:t>Safe</w:t>
            </w:r>
          </w:p>
          <w:p w14:paraId="7DB5B791" w14:textId="77777777" w:rsidR="008D3C6F" w:rsidRPr="00942A3B" w:rsidRDefault="008D3C6F" w:rsidP="0055118A">
            <w:pPr>
              <w:rPr>
                <w:rFonts w:ascii="Aptos" w:hAnsi="Aptos" w:cs="Arial"/>
                <w:sz w:val="18"/>
                <w:szCs w:val="18"/>
              </w:rPr>
            </w:pPr>
          </w:p>
        </w:tc>
        <w:tc>
          <w:tcPr>
            <w:tcW w:w="1451" w:type="dxa"/>
          </w:tcPr>
          <w:p w14:paraId="3F5041DE"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Know trusted adults, know who to go to if they don’t feel safe</w:t>
            </w:r>
          </w:p>
        </w:tc>
        <w:tc>
          <w:tcPr>
            <w:tcW w:w="1560" w:type="dxa"/>
          </w:tcPr>
          <w:p w14:paraId="04FBB5CC"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Understand rules and routines that keep us safe, recognising dangers and r</w:t>
            </w:r>
            <w:r w:rsidRPr="00942A3B">
              <w:rPr>
                <w:rFonts w:ascii="Aptos" w:hAnsi="Aptos" w:cs="Arial"/>
                <w:sz w:val="18"/>
                <w:szCs w:val="18"/>
              </w:rPr>
              <w:t>oad safety.</w:t>
            </w:r>
          </w:p>
        </w:tc>
        <w:tc>
          <w:tcPr>
            <w:tcW w:w="3669" w:type="dxa"/>
          </w:tcPr>
          <w:p w14:paraId="477A05E9"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Recognise unsafe situations and how to respond, who to talk to.</w:t>
            </w:r>
          </w:p>
        </w:tc>
        <w:tc>
          <w:tcPr>
            <w:tcW w:w="2073" w:type="dxa"/>
          </w:tcPr>
          <w:p w14:paraId="2F419B54"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Learn about consent, privacy, and personal safety in public spaces</w:t>
            </w:r>
          </w:p>
        </w:tc>
      </w:tr>
      <w:tr w:rsidR="008D3C6F" w:rsidRPr="00942A3B" w14:paraId="7095DC97" w14:textId="77777777" w:rsidTr="0055118A">
        <w:trPr>
          <w:trHeight w:val="546"/>
        </w:trPr>
        <w:tc>
          <w:tcPr>
            <w:tcW w:w="1100" w:type="dxa"/>
          </w:tcPr>
          <w:p w14:paraId="68A7BAB4"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General</w:t>
            </w:r>
            <w:r w:rsidRPr="00942A3B">
              <w:rPr>
                <w:rFonts w:ascii="Aptos" w:hAnsi="Aptos"/>
                <w:b/>
                <w:spacing w:val="-5"/>
                <w:sz w:val="18"/>
                <w:szCs w:val="18"/>
              </w:rPr>
              <w:t xml:space="preserve"> </w:t>
            </w:r>
            <w:r w:rsidRPr="00942A3B">
              <w:rPr>
                <w:rFonts w:ascii="Aptos" w:hAnsi="Aptos"/>
                <w:b/>
                <w:spacing w:val="-2"/>
                <w:sz w:val="18"/>
                <w:szCs w:val="18"/>
              </w:rPr>
              <w:t>wellbeing</w:t>
            </w:r>
          </w:p>
          <w:p w14:paraId="05B276D8" w14:textId="77777777" w:rsidR="008D3C6F" w:rsidRPr="00942A3B" w:rsidRDefault="008D3C6F" w:rsidP="0055118A">
            <w:pPr>
              <w:rPr>
                <w:rFonts w:ascii="Aptos" w:hAnsi="Aptos" w:cs="Arial"/>
                <w:sz w:val="18"/>
                <w:szCs w:val="18"/>
              </w:rPr>
            </w:pPr>
          </w:p>
        </w:tc>
        <w:tc>
          <w:tcPr>
            <w:tcW w:w="1451" w:type="dxa"/>
          </w:tcPr>
          <w:p w14:paraId="2A85F2B8"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Express and start to identify different emotions and feelings</w:t>
            </w:r>
          </w:p>
        </w:tc>
        <w:tc>
          <w:tcPr>
            <w:tcW w:w="1560" w:type="dxa"/>
          </w:tcPr>
          <w:p w14:paraId="6FBD43CC" w14:textId="77777777" w:rsidR="008D3C6F" w:rsidRPr="00942A3B" w:rsidRDefault="008D3C6F" w:rsidP="0055118A">
            <w:pPr>
              <w:tabs>
                <w:tab w:val="left" w:pos="1310"/>
              </w:tabs>
              <w:rPr>
                <w:rFonts w:ascii="Aptos" w:hAnsi="Aptos" w:cs="Arial"/>
                <w:sz w:val="18"/>
                <w:szCs w:val="18"/>
                <w:lang w:eastAsia="en-GB"/>
              </w:rPr>
            </w:pPr>
            <w:r w:rsidRPr="00942A3B">
              <w:rPr>
                <w:rFonts w:ascii="Aptos" w:hAnsi="Aptos" w:cs="Arial"/>
                <w:sz w:val="18"/>
                <w:szCs w:val="18"/>
                <w:lang w:eastAsia="en-GB"/>
              </w:rPr>
              <w:t>Learn calming strategies</w:t>
            </w:r>
          </w:p>
          <w:p w14:paraId="4ADEE9D6"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Talk about the difference between worrying and good secrets.</w:t>
            </w:r>
          </w:p>
          <w:p w14:paraId="64BD92D4"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Identify adults who can help</w:t>
            </w:r>
          </w:p>
        </w:tc>
        <w:tc>
          <w:tcPr>
            <w:tcW w:w="3669" w:type="dxa"/>
          </w:tcPr>
          <w:p w14:paraId="57B6B1EB"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Understand mental health as part of overall wellbeing, develop strategies for managing difficult emotions.</w:t>
            </w:r>
          </w:p>
        </w:tc>
        <w:tc>
          <w:tcPr>
            <w:tcW w:w="2073" w:type="dxa"/>
          </w:tcPr>
          <w:p w14:paraId="16D47B96"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grief, loss, loneliness, and seeking help</w:t>
            </w:r>
          </w:p>
        </w:tc>
      </w:tr>
      <w:tr w:rsidR="008D3C6F" w:rsidRPr="00942A3B" w14:paraId="0369BB85" w14:textId="77777777" w:rsidTr="0055118A">
        <w:trPr>
          <w:trHeight w:val="546"/>
        </w:trPr>
        <w:tc>
          <w:tcPr>
            <w:tcW w:w="1100" w:type="dxa"/>
          </w:tcPr>
          <w:p w14:paraId="403C886A"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Wellbeing</w:t>
            </w:r>
            <w:r w:rsidRPr="00942A3B">
              <w:rPr>
                <w:rFonts w:ascii="Aptos" w:hAnsi="Aptos"/>
                <w:b/>
                <w:spacing w:val="-5"/>
                <w:sz w:val="18"/>
                <w:szCs w:val="18"/>
              </w:rPr>
              <w:t xml:space="preserve"> </w:t>
            </w:r>
            <w:r w:rsidRPr="00942A3B">
              <w:rPr>
                <w:rFonts w:ascii="Aptos" w:hAnsi="Aptos"/>
                <w:b/>
                <w:spacing w:val="-2"/>
                <w:sz w:val="18"/>
                <w:szCs w:val="18"/>
              </w:rPr>
              <w:t>online</w:t>
            </w:r>
          </w:p>
          <w:p w14:paraId="6D4A1236" w14:textId="77777777" w:rsidR="008D3C6F" w:rsidRPr="00942A3B" w:rsidRDefault="008D3C6F" w:rsidP="0055118A">
            <w:pPr>
              <w:rPr>
                <w:rFonts w:ascii="Aptos" w:hAnsi="Aptos" w:cs="Arial"/>
                <w:sz w:val="18"/>
                <w:szCs w:val="18"/>
              </w:rPr>
            </w:pPr>
          </w:p>
        </w:tc>
        <w:tc>
          <w:tcPr>
            <w:tcW w:w="1451" w:type="dxa"/>
          </w:tcPr>
          <w:p w14:paraId="4DA99B4D" w14:textId="77777777" w:rsidR="008D3C6F" w:rsidRPr="00942A3B" w:rsidRDefault="008D3C6F" w:rsidP="0055118A">
            <w:pPr>
              <w:rPr>
                <w:rFonts w:ascii="Aptos" w:hAnsi="Aptos" w:cs="Arial"/>
                <w:sz w:val="18"/>
                <w:szCs w:val="18"/>
              </w:rPr>
            </w:pPr>
            <w:r w:rsidRPr="00942A3B">
              <w:rPr>
                <w:rFonts w:ascii="Aptos" w:hAnsi="Aptos" w:cs="Arial"/>
                <w:sz w:val="18"/>
                <w:szCs w:val="18"/>
              </w:rPr>
              <w:t>Know about time limits for being on-line.</w:t>
            </w:r>
          </w:p>
          <w:p w14:paraId="7EB7B235" w14:textId="77777777" w:rsidR="008D3C6F" w:rsidRPr="00942A3B" w:rsidRDefault="008D3C6F" w:rsidP="0055118A">
            <w:pPr>
              <w:rPr>
                <w:rFonts w:ascii="Aptos" w:hAnsi="Aptos" w:cs="Arial"/>
                <w:sz w:val="18"/>
                <w:szCs w:val="18"/>
              </w:rPr>
            </w:pPr>
            <w:r w:rsidRPr="00942A3B">
              <w:rPr>
                <w:rFonts w:ascii="Aptos" w:hAnsi="Aptos" w:cs="Arial"/>
                <w:sz w:val="18"/>
                <w:szCs w:val="18"/>
              </w:rPr>
              <w:t>Know that they should only be on-line when an adult is there to help and supervise them.</w:t>
            </w:r>
          </w:p>
          <w:p w14:paraId="683CA844" w14:textId="77777777" w:rsidR="008D3C6F" w:rsidRPr="00942A3B" w:rsidRDefault="008D3C6F" w:rsidP="0055118A">
            <w:pPr>
              <w:rPr>
                <w:rFonts w:ascii="Aptos" w:hAnsi="Aptos" w:cs="Arial"/>
                <w:sz w:val="18"/>
                <w:szCs w:val="18"/>
              </w:rPr>
            </w:pPr>
          </w:p>
        </w:tc>
        <w:tc>
          <w:tcPr>
            <w:tcW w:w="1560" w:type="dxa"/>
          </w:tcPr>
          <w:p w14:paraId="7A10330F"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On-line relationships are not a replacement for in-person relationships.</w:t>
            </w:r>
          </w:p>
          <w:p w14:paraId="5A83B80A"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Know about time limits for being on-line</w:t>
            </w:r>
          </w:p>
          <w:p w14:paraId="0A383F90"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That bullying and harassment can take place on line and how to seek help.</w:t>
            </w:r>
          </w:p>
        </w:tc>
        <w:tc>
          <w:tcPr>
            <w:tcW w:w="3669" w:type="dxa"/>
          </w:tcPr>
          <w:p w14:paraId="2AEB2851" w14:textId="77777777" w:rsidR="008D3C6F" w:rsidRPr="00942A3B" w:rsidRDefault="008D3C6F" w:rsidP="0055118A">
            <w:pPr>
              <w:rPr>
                <w:rFonts w:ascii="Aptos" w:hAnsi="Aptos" w:cs="Arial"/>
                <w:sz w:val="18"/>
                <w:szCs w:val="18"/>
              </w:rPr>
            </w:pPr>
            <w:r w:rsidRPr="00942A3B">
              <w:rPr>
                <w:rFonts w:ascii="Aptos" w:hAnsi="Aptos" w:cs="Arial"/>
                <w:sz w:val="18"/>
                <w:szCs w:val="18"/>
              </w:rPr>
              <w:t>Understanding that the internet has positives and negative aspects.</w:t>
            </w:r>
          </w:p>
          <w:p w14:paraId="1A767D53" w14:textId="77777777" w:rsidR="008D3C6F" w:rsidRPr="00942A3B" w:rsidRDefault="008D3C6F" w:rsidP="0055118A">
            <w:pPr>
              <w:rPr>
                <w:rFonts w:ascii="Aptos" w:hAnsi="Aptos" w:cs="Arial"/>
                <w:sz w:val="18"/>
                <w:szCs w:val="18"/>
              </w:rPr>
            </w:pPr>
            <w:r w:rsidRPr="00942A3B">
              <w:rPr>
                <w:rFonts w:ascii="Aptos" w:hAnsi="Aptos" w:cs="Arial"/>
                <w:sz w:val="18"/>
                <w:szCs w:val="18"/>
              </w:rPr>
              <w:t>Consider the impact of their on-line behaviour on others.</w:t>
            </w:r>
          </w:p>
          <w:p w14:paraId="4EB2A115" w14:textId="77777777" w:rsidR="008D3C6F" w:rsidRPr="00942A3B" w:rsidRDefault="008D3C6F" w:rsidP="0055118A">
            <w:pPr>
              <w:rPr>
                <w:rFonts w:ascii="Aptos" w:hAnsi="Aptos" w:cs="Arial"/>
                <w:sz w:val="18"/>
                <w:szCs w:val="18"/>
              </w:rPr>
            </w:pPr>
            <w:r w:rsidRPr="00942A3B">
              <w:rPr>
                <w:rFonts w:ascii="Aptos" w:hAnsi="Aptos" w:cs="Arial"/>
                <w:sz w:val="18"/>
                <w:szCs w:val="18"/>
              </w:rPr>
              <w:t>That apps and websites are age restricted.</w:t>
            </w:r>
          </w:p>
        </w:tc>
        <w:tc>
          <w:tcPr>
            <w:tcW w:w="2073" w:type="dxa"/>
          </w:tcPr>
          <w:p w14:paraId="35DA8ADB" w14:textId="77777777" w:rsidR="008D3C6F" w:rsidRPr="00942A3B" w:rsidRDefault="008D3C6F" w:rsidP="0055118A">
            <w:pPr>
              <w:rPr>
                <w:rFonts w:ascii="Aptos" w:hAnsi="Aptos" w:cs="Arial"/>
                <w:sz w:val="18"/>
                <w:szCs w:val="18"/>
              </w:rPr>
            </w:pPr>
            <w:r w:rsidRPr="00942A3B">
              <w:rPr>
                <w:rFonts w:ascii="Aptos" w:hAnsi="Aptos" w:cs="Arial"/>
                <w:sz w:val="18"/>
                <w:szCs w:val="18"/>
              </w:rPr>
              <w:t>Understand the benefits of limiting time spent on-line and the impact of excessive time spent on-line of their mental and physical wellbeing.</w:t>
            </w:r>
          </w:p>
          <w:p w14:paraId="1C0DC070" w14:textId="77777777" w:rsidR="008D3C6F" w:rsidRPr="00942A3B" w:rsidRDefault="008D3C6F" w:rsidP="0055118A">
            <w:pPr>
              <w:rPr>
                <w:rFonts w:ascii="Aptos" w:hAnsi="Aptos" w:cs="Arial"/>
                <w:sz w:val="18"/>
                <w:szCs w:val="18"/>
              </w:rPr>
            </w:pPr>
            <w:r w:rsidRPr="00942A3B">
              <w:rPr>
                <w:rFonts w:ascii="Aptos" w:hAnsi="Aptos" w:cs="Arial"/>
                <w:sz w:val="18"/>
                <w:szCs w:val="18"/>
              </w:rPr>
              <w:t>Consider the impact of their behaviours on-line on others.</w:t>
            </w:r>
          </w:p>
          <w:p w14:paraId="569C4A19" w14:textId="77777777" w:rsidR="008D3C6F" w:rsidRPr="00942A3B" w:rsidRDefault="008D3C6F" w:rsidP="0055118A">
            <w:pPr>
              <w:rPr>
                <w:rFonts w:ascii="Aptos" w:hAnsi="Aptos" w:cs="Arial"/>
                <w:sz w:val="18"/>
                <w:szCs w:val="18"/>
              </w:rPr>
            </w:pPr>
            <w:r w:rsidRPr="00942A3B">
              <w:rPr>
                <w:rFonts w:ascii="Aptos" w:hAnsi="Aptos" w:cs="Arial"/>
                <w:sz w:val="18"/>
                <w:szCs w:val="18"/>
              </w:rPr>
              <w:t>Why apps and websites are age restricted.</w:t>
            </w:r>
          </w:p>
          <w:p w14:paraId="44D390E0" w14:textId="77777777" w:rsidR="008D3C6F" w:rsidRPr="00942A3B" w:rsidRDefault="008D3C6F" w:rsidP="0055118A">
            <w:pPr>
              <w:rPr>
                <w:rFonts w:ascii="Aptos" w:hAnsi="Aptos" w:cs="Arial"/>
                <w:sz w:val="18"/>
                <w:szCs w:val="18"/>
              </w:rPr>
            </w:pPr>
            <w:r w:rsidRPr="00942A3B">
              <w:rPr>
                <w:rFonts w:ascii="Aptos" w:hAnsi="Aptos" w:cs="Arial"/>
                <w:sz w:val="18"/>
                <w:szCs w:val="18"/>
              </w:rPr>
              <w:t>Understand the risks of monetisation, scams and fraud.</w:t>
            </w:r>
          </w:p>
        </w:tc>
      </w:tr>
      <w:tr w:rsidR="008D3C6F" w:rsidRPr="00942A3B" w14:paraId="69974FAC" w14:textId="77777777" w:rsidTr="0055118A">
        <w:trPr>
          <w:trHeight w:val="834"/>
        </w:trPr>
        <w:tc>
          <w:tcPr>
            <w:tcW w:w="1100" w:type="dxa"/>
          </w:tcPr>
          <w:p w14:paraId="0A4B7E23"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Physical</w:t>
            </w:r>
            <w:r w:rsidRPr="00942A3B">
              <w:rPr>
                <w:rFonts w:ascii="Aptos" w:hAnsi="Aptos"/>
                <w:b/>
                <w:spacing w:val="-3"/>
                <w:sz w:val="18"/>
                <w:szCs w:val="18"/>
              </w:rPr>
              <w:t xml:space="preserve"> </w:t>
            </w:r>
            <w:r w:rsidRPr="00942A3B">
              <w:rPr>
                <w:rFonts w:ascii="Aptos" w:hAnsi="Aptos"/>
                <w:b/>
                <w:sz w:val="18"/>
                <w:szCs w:val="18"/>
              </w:rPr>
              <w:t>health</w:t>
            </w:r>
            <w:r w:rsidRPr="00942A3B">
              <w:rPr>
                <w:rFonts w:ascii="Aptos" w:hAnsi="Aptos"/>
                <w:b/>
                <w:spacing w:val="-4"/>
                <w:sz w:val="18"/>
                <w:szCs w:val="18"/>
              </w:rPr>
              <w:t xml:space="preserve"> </w:t>
            </w:r>
            <w:r w:rsidRPr="00942A3B">
              <w:rPr>
                <w:rFonts w:ascii="Aptos" w:hAnsi="Aptos"/>
                <w:b/>
                <w:sz w:val="18"/>
                <w:szCs w:val="18"/>
              </w:rPr>
              <w:t>and</w:t>
            </w:r>
            <w:r w:rsidRPr="00942A3B">
              <w:rPr>
                <w:rFonts w:ascii="Aptos" w:hAnsi="Aptos"/>
                <w:b/>
                <w:spacing w:val="-3"/>
                <w:sz w:val="18"/>
                <w:szCs w:val="18"/>
              </w:rPr>
              <w:t xml:space="preserve"> </w:t>
            </w:r>
            <w:r w:rsidRPr="00942A3B">
              <w:rPr>
                <w:rFonts w:ascii="Aptos" w:hAnsi="Aptos"/>
                <w:b/>
                <w:spacing w:val="-2"/>
                <w:sz w:val="18"/>
                <w:szCs w:val="18"/>
              </w:rPr>
              <w:t>fitness</w:t>
            </w:r>
          </w:p>
          <w:p w14:paraId="0D32CDA0" w14:textId="77777777" w:rsidR="008D3C6F" w:rsidRPr="00942A3B" w:rsidRDefault="008D3C6F" w:rsidP="0055118A">
            <w:pPr>
              <w:pStyle w:val="TableParagraph"/>
              <w:rPr>
                <w:rFonts w:ascii="Aptos" w:hAnsi="Aptos"/>
                <w:b/>
                <w:sz w:val="18"/>
                <w:szCs w:val="18"/>
              </w:rPr>
            </w:pPr>
          </w:p>
        </w:tc>
        <w:tc>
          <w:tcPr>
            <w:tcW w:w="1451" w:type="dxa"/>
          </w:tcPr>
          <w:p w14:paraId="71071C7C"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lastRenderedPageBreak/>
              <w:t>Enjoy active play</w:t>
            </w:r>
          </w:p>
          <w:p w14:paraId="38DCA514" w14:textId="77777777" w:rsidR="008D3C6F" w:rsidRPr="00942A3B" w:rsidRDefault="008D3C6F" w:rsidP="0055118A">
            <w:pPr>
              <w:ind w:firstLine="720"/>
              <w:rPr>
                <w:rFonts w:ascii="Aptos" w:hAnsi="Aptos" w:cs="Arial"/>
                <w:sz w:val="18"/>
                <w:szCs w:val="18"/>
              </w:rPr>
            </w:pPr>
          </w:p>
        </w:tc>
        <w:tc>
          <w:tcPr>
            <w:tcW w:w="1560" w:type="dxa"/>
          </w:tcPr>
          <w:p w14:paraId="03B5B6A1" w14:textId="77777777" w:rsidR="008D3C6F" w:rsidRPr="00942A3B" w:rsidRDefault="008D3C6F" w:rsidP="0055118A">
            <w:pPr>
              <w:tabs>
                <w:tab w:val="left" w:pos="1310"/>
              </w:tabs>
              <w:rPr>
                <w:rFonts w:ascii="Aptos" w:hAnsi="Aptos" w:cs="Arial"/>
                <w:sz w:val="18"/>
                <w:szCs w:val="18"/>
                <w:lang w:eastAsia="en-GB"/>
              </w:rPr>
            </w:pPr>
            <w:r w:rsidRPr="00942A3B">
              <w:rPr>
                <w:rFonts w:ascii="Aptos" w:hAnsi="Aptos" w:cs="Arial"/>
                <w:sz w:val="18"/>
                <w:szCs w:val="18"/>
                <w:lang w:eastAsia="en-GB"/>
              </w:rPr>
              <w:t>Learn about exercise and rest,</w:t>
            </w:r>
          </w:p>
          <w:p w14:paraId="6D2BE11A"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lastRenderedPageBreak/>
              <w:t xml:space="preserve">keeping healthy through sleep, exercise  </w:t>
            </w:r>
          </w:p>
        </w:tc>
        <w:tc>
          <w:tcPr>
            <w:tcW w:w="3669" w:type="dxa"/>
          </w:tcPr>
          <w:p w14:paraId="47679F80" w14:textId="77777777" w:rsidR="008D3C6F" w:rsidRPr="00942A3B" w:rsidRDefault="008D3C6F" w:rsidP="0055118A">
            <w:pPr>
              <w:tabs>
                <w:tab w:val="left" w:pos="930"/>
              </w:tabs>
              <w:rPr>
                <w:rFonts w:ascii="Aptos" w:hAnsi="Aptos" w:cs="Arial"/>
                <w:sz w:val="18"/>
                <w:szCs w:val="18"/>
              </w:rPr>
            </w:pPr>
            <w:r w:rsidRPr="00942A3B">
              <w:rPr>
                <w:rFonts w:ascii="Aptos" w:hAnsi="Aptos" w:cs="Arial"/>
                <w:sz w:val="18"/>
                <w:szCs w:val="18"/>
                <w:lang w:eastAsia="en-GB"/>
              </w:rPr>
              <w:lastRenderedPageBreak/>
              <w:t>Understand how some foods affect their bodies, exploring physical activity and energy.</w:t>
            </w:r>
          </w:p>
        </w:tc>
        <w:tc>
          <w:tcPr>
            <w:tcW w:w="2073" w:type="dxa"/>
          </w:tcPr>
          <w:p w14:paraId="6D5ED17B"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fitness, body image, and healthy routines</w:t>
            </w:r>
          </w:p>
        </w:tc>
      </w:tr>
      <w:tr w:rsidR="008D3C6F" w:rsidRPr="00942A3B" w14:paraId="3A3AA990" w14:textId="77777777" w:rsidTr="0055118A">
        <w:trPr>
          <w:trHeight w:val="546"/>
        </w:trPr>
        <w:tc>
          <w:tcPr>
            <w:tcW w:w="1100" w:type="dxa"/>
          </w:tcPr>
          <w:p w14:paraId="6CD85A37"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Healthy</w:t>
            </w:r>
            <w:r w:rsidRPr="00942A3B">
              <w:rPr>
                <w:rFonts w:ascii="Aptos" w:hAnsi="Aptos"/>
                <w:b/>
                <w:spacing w:val="-6"/>
                <w:sz w:val="18"/>
                <w:szCs w:val="18"/>
              </w:rPr>
              <w:t xml:space="preserve"> </w:t>
            </w:r>
            <w:r w:rsidRPr="00942A3B">
              <w:rPr>
                <w:rFonts w:ascii="Aptos" w:hAnsi="Aptos"/>
                <w:b/>
                <w:spacing w:val="-2"/>
                <w:sz w:val="18"/>
                <w:szCs w:val="18"/>
              </w:rPr>
              <w:t>eating</w:t>
            </w:r>
          </w:p>
          <w:p w14:paraId="4309DCED" w14:textId="77777777" w:rsidR="008D3C6F" w:rsidRPr="00942A3B" w:rsidRDefault="008D3C6F" w:rsidP="0055118A">
            <w:pPr>
              <w:pStyle w:val="TableParagraph"/>
              <w:rPr>
                <w:rFonts w:ascii="Aptos" w:hAnsi="Aptos"/>
                <w:b/>
                <w:sz w:val="18"/>
                <w:szCs w:val="18"/>
              </w:rPr>
            </w:pPr>
          </w:p>
        </w:tc>
        <w:tc>
          <w:tcPr>
            <w:tcW w:w="1451" w:type="dxa"/>
          </w:tcPr>
          <w:p w14:paraId="6C6D4DFB"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Try new foods, talk about some foods being healthier than others</w:t>
            </w:r>
          </w:p>
        </w:tc>
        <w:tc>
          <w:tcPr>
            <w:tcW w:w="1560" w:type="dxa"/>
          </w:tcPr>
          <w:p w14:paraId="385586E0"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 xml:space="preserve">Learn about balanced diets </w:t>
            </w:r>
          </w:p>
        </w:tc>
        <w:tc>
          <w:tcPr>
            <w:tcW w:w="3669" w:type="dxa"/>
          </w:tcPr>
          <w:p w14:paraId="44242068"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Understand nutrition and food choices</w:t>
            </w:r>
          </w:p>
        </w:tc>
        <w:tc>
          <w:tcPr>
            <w:tcW w:w="2073" w:type="dxa"/>
          </w:tcPr>
          <w:p w14:paraId="38FC183D"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sugar, energy drinks, and media influence on diet. Explore how peer pressure can influence choices.</w:t>
            </w:r>
          </w:p>
        </w:tc>
      </w:tr>
      <w:tr w:rsidR="008D3C6F" w:rsidRPr="00942A3B" w14:paraId="58B07AE4" w14:textId="77777777" w:rsidTr="0055118A">
        <w:trPr>
          <w:trHeight w:val="834"/>
        </w:trPr>
        <w:tc>
          <w:tcPr>
            <w:tcW w:w="1100" w:type="dxa"/>
          </w:tcPr>
          <w:p w14:paraId="7787C523"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Drugs,</w:t>
            </w:r>
            <w:r w:rsidRPr="00942A3B">
              <w:rPr>
                <w:rFonts w:ascii="Aptos" w:hAnsi="Aptos"/>
                <w:b/>
                <w:spacing w:val="-4"/>
                <w:sz w:val="18"/>
                <w:szCs w:val="18"/>
              </w:rPr>
              <w:t xml:space="preserve"> </w:t>
            </w:r>
            <w:r w:rsidRPr="00942A3B">
              <w:rPr>
                <w:rFonts w:ascii="Aptos" w:hAnsi="Aptos"/>
                <w:b/>
                <w:sz w:val="18"/>
                <w:szCs w:val="18"/>
              </w:rPr>
              <w:t>alcohol,</w:t>
            </w:r>
            <w:r w:rsidRPr="00942A3B">
              <w:rPr>
                <w:rFonts w:ascii="Aptos" w:hAnsi="Aptos"/>
                <w:b/>
                <w:spacing w:val="-3"/>
                <w:sz w:val="18"/>
                <w:szCs w:val="18"/>
              </w:rPr>
              <w:t xml:space="preserve"> </w:t>
            </w:r>
            <w:r w:rsidRPr="00942A3B">
              <w:rPr>
                <w:rFonts w:ascii="Aptos" w:hAnsi="Aptos"/>
                <w:b/>
                <w:sz w:val="18"/>
                <w:szCs w:val="18"/>
              </w:rPr>
              <w:t>tobacco</w:t>
            </w:r>
            <w:r w:rsidRPr="00942A3B">
              <w:rPr>
                <w:rFonts w:ascii="Aptos" w:hAnsi="Aptos"/>
                <w:b/>
                <w:spacing w:val="-4"/>
                <w:sz w:val="18"/>
                <w:szCs w:val="18"/>
              </w:rPr>
              <w:t xml:space="preserve"> </w:t>
            </w:r>
            <w:r w:rsidRPr="00942A3B">
              <w:rPr>
                <w:rFonts w:ascii="Aptos" w:hAnsi="Aptos"/>
                <w:b/>
                <w:sz w:val="18"/>
                <w:szCs w:val="18"/>
              </w:rPr>
              <w:t>and</w:t>
            </w:r>
            <w:r w:rsidRPr="00942A3B">
              <w:rPr>
                <w:rFonts w:ascii="Aptos" w:hAnsi="Aptos"/>
                <w:b/>
                <w:spacing w:val="-4"/>
                <w:sz w:val="18"/>
                <w:szCs w:val="18"/>
              </w:rPr>
              <w:t xml:space="preserve"> </w:t>
            </w:r>
            <w:r w:rsidRPr="00942A3B">
              <w:rPr>
                <w:rFonts w:ascii="Aptos" w:hAnsi="Aptos"/>
                <w:b/>
                <w:spacing w:val="-2"/>
                <w:sz w:val="18"/>
                <w:szCs w:val="18"/>
              </w:rPr>
              <w:t>vaping</w:t>
            </w:r>
          </w:p>
          <w:p w14:paraId="2EA2C906" w14:textId="77777777" w:rsidR="008D3C6F" w:rsidRPr="00942A3B" w:rsidRDefault="008D3C6F" w:rsidP="0055118A">
            <w:pPr>
              <w:pStyle w:val="TableParagraph"/>
              <w:rPr>
                <w:rFonts w:ascii="Aptos" w:hAnsi="Aptos"/>
                <w:b/>
                <w:sz w:val="18"/>
                <w:szCs w:val="18"/>
              </w:rPr>
            </w:pPr>
          </w:p>
        </w:tc>
        <w:tc>
          <w:tcPr>
            <w:tcW w:w="1451" w:type="dxa"/>
          </w:tcPr>
          <w:p w14:paraId="3606C804"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Not covered</w:t>
            </w:r>
          </w:p>
        </w:tc>
        <w:tc>
          <w:tcPr>
            <w:tcW w:w="1560" w:type="dxa"/>
          </w:tcPr>
          <w:p w14:paraId="3D341D51"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Learning about medicine safety</w:t>
            </w:r>
          </w:p>
        </w:tc>
        <w:tc>
          <w:tcPr>
            <w:tcW w:w="3669" w:type="dxa"/>
          </w:tcPr>
          <w:p w14:paraId="13557A6E"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Understand key risks of smoking, vaping and alcohol, think about their attitudes to these drugs.</w:t>
            </w:r>
          </w:p>
          <w:p w14:paraId="514684CF" w14:textId="77777777" w:rsidR="008D3C6F" w:rsidRPr="00942A3B" w:rsidRDefault="008D3C6F" w:rsidP="0055118A">
            <w:pPr>
              <w:rPr>
                <w:rFonts w:ascii="Aptos" w:hAnsi="Aptos" w:cs="Arial"/>
                <w:sz w:val="18"/>
                <w:szCs w:val="18"/>
              </w:rPr>
            </w:pPr>
            <w:r w:rsidRPr="00942A3B">
              <w:rPr>
                <w:rFonts w:ascii="Aptos" w:hAnsi="Aptos" w:cs="Arial"/>
                <w:sz w:val="18"/>
                <w:szCs w:val="18"/>
              </w:rPr>
              <w:t>Think about pressure from others and how to manage this.</w:t>
            </w:r>
          </w:p>
        </w:tc>
        <w:tc>
          <w:tcPr>
            <w:tcW w:w="2073" w:type="dxa"/>
          </w:tcPr>
          <w:p w14:paraId="1961D18B"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peer pressure and decision-making around substances. Look at the health risks linked to use of drugs.</w:t>
            </w:r>
          </w:p>
        </w:tc>
      </w:tr>
      <w:tr w:rsidR="008D3C6F" w:rsidRPr="00942A3B" w14:paraId="6DF2570C" w14:textId="77777777" w:rsidTr="0055118A">
        <w:trPr>
          <w:trHeight w:val="834"/>
        </w:trPr>
        <w:tc>
          <w:tcPr>
            <w:tcW w:w="1100" w:type="dxa"/>
          </w:tcPr>
          <w:p w14:paraId="05675BEB"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Health</w:t>
            </w:r>
            <w:r w:rsidRPr="00942A3B">
              <w:rPr>
                <w:rFonts w:ascii="Aptos" w:hAnsi="Aptos"/>
                <w:b/>
                <w:spacing w:val="-4"/>
                <w:sz w:val="18"/>
                <w:szCs w:val="18"/>
              </w:rPr>
              <w:t xml:space="preserve"> </w:t>
            </w:r>
            <w:r w:rsidRPr="00942A3B">
              <w:rPr>
                <w:rFonts w:ascii="Aptos" w:hAnsi="Aptos"/>
                <w:b/>
                <w:sz w:val="18"/>
                <w:szCs w:val="18"/>
              </w:rPr>
              <w:t>protection</w:t>
            </w:r>
            <w:r w:rsidRPr="00942A3B">
              <w:rPr>
                <w:rFonts w:ascii="Aptos" w:hAnsi="Aptos"/>
                <w:b/>
                <w:spacing w:val="-4"/>
                <w:sz w:val="18"/>
                <w:szCs w:val="18"/>
              </w:rPr>
              <w:t xml:space="preserve"> </w:t>
            </w:r>
            <w:r w:rsidRPr="00942A3B">
              <w:rPr>
                <w:rFonts w:ascii="Aptos" w:hAnsi="Aptos"/>
                <w:b/>
                <w:sz w:val="18"/>
                <w:szCs w:val="18"/>
              </w:rPr>
              <w:t>and</w:t>
            </w:r>
            <w:r w:rsidRPr="00942A3B">
              <w:rPr>
                <w:rFonts w:ascii="Aptos" w:hAnsi="Aptos"/>
                <w:b/>
                <w:spacing w:val="-3"/>
                <w:sz w:val="18"/>
                <w:szCs w:val="18"/>
              </w:rPr>
              <w:t xml:space="preserve"> </w:t>
            </w:r>
            <w:r w:rsidRPr="00942A3B">
              <w:rPr>
                <w:rFonts w:ascii="Aptos" w:hAnsi="Aptos"/>
                <w:b/>
                <w:spacing w:val="-2"/>
                <w:sz w:val="18"/>
                <w:szCs w:val="18"/>
              </w:rPr>
              <w:t>prevention</w:t>
            </w:r>
          </w:p>
          <w:p w14:paraId="693DE6BD" w14:textId="77777777" w:rsidR="008D3C6F" w:rsidRPr="00942A3B" w:rsidRDefault="008D3C6F" w:rsidP="0055118A">
            <w:pPr>
              <w:pStyle w:val="TableParagraph"/>
              <w:rPr>
                <w:rFonts w:ascii="Aptos" w:hAnsi="Aptos"/>
                <w:b/>
                <w:sz w:val="18"/>
                <w:szCs w:val="18"/>
              </w:rPr>
            </w:pPr>
          </w:p>
        </w:tc>
        <w:tc>
          <w:tcPr>
            <w:tcW w:w="1451" w:type="dxa"/>
          </w:tcPr>
          <w:p w14:paraId="06C9CC7C"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Talk about the importance of sleep and handwashing.</w:t>
            </w:r>
          </w:p>
        </w:tc>
        <w:tc>
          <w:tcPr>
            <w:tcW w:w="1560" w:type="dxa"/>
          </w:tcPr>
          <w:p w14:paraId="06B67323"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 xml:space="preserve">Understand keeping clean, germs and recognising when they feel ill </w:t>
            </w:r>
          </w:p>
        </w:tc>
        <w:tc>
          <w:tcPr>
            <w:tcW w:w="3669" w:type="dxa"/>
          </w:tcPr>
          <w:p w14:paraId="206BC123"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Explore dental health, sleep, and sun safety and safety near water</w:t>
            </w:r>
          </w:p>
          <w:p w14:paraId="60DD10C3" w14:textId="77777777" w:rsidR="008D3C6F" w:rsidRPr="00942A3B" w:rsidRDefault="008D3C6F" w:rsidP="0055118A">
            <w:pPr>
              <w:ind w:firstLine="720"/>
              <w:rPr>
                <w:rFonts w:ascii="Aptos" w:hAnsi="Aptos" w:cs="Arial"/>
                <w:sz w:val="18"/>
                <w:szCs w:val="18"/>
              </w:rPr>
            </w:pPr>
          </w:p>
        </w:tc>
        <w:tc>
          <w:tcPr>
            <w:tcW w:w="2073" w:type="dxa"/>
          </w:tcPr>
          <w:p w14:paraId="1BD8F9C2"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Learn about vaccinations, hygiene, and self-care. Recognise signs of stress and practice strategies for managing pressure.</w:t>
            </w:r>
          </w:p>
        </w:tc>
      </w:tr>
      <w:tr w:rsidR="008D3C6F" w:rsidRPr="00942A3B" w14:paraId="54675C04" w14:textId="77777777" w:rsidTr="0055118A">
        <w:trPr>
          <w:trHeight w:val="834"/>
        </w:trPr>
        <w:tc>
          <w:tcPr>
            <w:tcW w:w="1100" w:type="dxa"/>
          </w:tcPr>
          <w:p w14:paraId="050263D2"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Personal</w:t>
            </w:r>
            <w:r w:rsidRPr="00942A3B">
              <w:rPr>
                <w:rFonts w:ascii="Aptos" w:hAnsi="Aptos"/>
                <w:b/>
                <w:spacing w:val="-5"/>
                <w:sz w:val="18"/>
                <w:szCs w:val="18"/>
              </w:rPr>
              <w:t xml:space="preserve"> </w:t>
            </w:r>
            <w:r w:rsidRPr="00942A3B">
              <w:rPr>
                <w:rFonts w:ascii="Aptos" w:hAnsi="Aptos"/>
                <w:b/>
                <w:spacing w:val="-2"/>
                <w:sz w:val="18"/>
                <w:szCs w:val="18"/>
              </w:rPr>
              <w:t>safety</w:t>
            </w:r>
          </w:p>
          <w:p w14:paraId="47BC1787"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Basic</w:t>
            </w:r>
            <w:r w:rsidRPr="00942A3B">
              <w:rPr>
                <w:rFonts w:ascii="Aptos" w:hAnsi="Aptos"/>
                <w:b/>
                <w:spacing w:val="-3"/>
                <w:sz w:val="18"/>
                <w:szCs w:val="18"/>
              </w:rPr>
              <w:t xml:space="preserve"> </w:t>
            </w:r>
            <w:r w:rsidRPr="00942A3B">
              <w:rPr>
                <w:rFonts w:ascii="Aptos" w:hAnsi="Aptos"/>
                <w:b/>
                <w:sz w:val="18"/>
                <w:szCs w:val="18"/>
              </w:rPr>
              <w:t>first</w:t>
            </w:r>
            <w:r w:rsidRPr="00942A3B">
              <w:rPr>
                <w:rFonts w:ascii="Aptos" w:hAnsi="Aptos"/>
                <w:b/>
                <w:spacing w:val="-2"/>
                <w:sz w:val="18"/>
                <w:szCs w:val="18"/>
              </w:rPr>
              <w:t xml:space="preserve"> </w:t>
            </w:r>
            <w:r w:rsidRPr="00942A3B">
              <w:rPr>
                <w:rFonts w:ascii="Aptos" w:hAnsi="Aptos"/>
                <w:b/>
                <w:spacing w:val="-5"/>
                <w:sz w:val="18"/>
                <w:szCs w:val="18"/>
              </w:rPr>
              <w:t>aid</w:t>
            </w:r>
          </w:p>
          <w:p w14:paraId="15DF5E47" w14:textId="77777777" w:rsidR="008D3C6F" w:rsidRPr="00942A3B" w:rsidRDefault="008D3C6F" w:rsidP="0055118A">
            <w:pPr>
              <w:pStyle w:val="TableParagraph"/>
              <w:rPr>
                <w:rFonts w:ascii="Aptos" w:hAnsi="Aptos"/>
                <w:b/>
                <w:sz w:val="18"/>
                <w:szCs w:val="18"/>
              </w:rPr>
            </w:pPr>
          </w:p>
        </w:tc>
        <w:tc>
          <w:tcPr>
            <w:tcW w:w="1451" w:type="dxa"/>
          </w:tcPr>
          <w:p w14:paraId="3530812A"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Know when they need to ask an adult for help.</w:t>
            </w:r>
          </w:p>
        </w:tc>
        <w:tc>
          <w:tcPr>
            <w:tcW w:w="1560" w:type="dxa"/>
          </w:tcPr>
          <w:p w14:paraId="20D80B04"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lang w:eastAsia="en-GB"/>
              </w:rPr>
              <w:t>Know how to call 999</w:t>
            </w:r>
          </w:p>
        </w:tc>
        <w:tc>
          <w:tcPr>
            <w:tcW w:w="3669" w:type="dxa"/>
          </w:tcPr>
          <w:p w14:paraId="1B2B5B5E"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Learn basic first aid (e.g. cuts, burns)</w:t>
            </w:r>
          </w:p>
          <w:p w14:paraId="695CE07D" w14:textId="77777777" w:rsidR="008D3C6F" w:rsidRPr="00942A3B" w:rsidRDefault="008D3C6F" w:rsidP="0055118A">
            <w:pPr>
              <w:rPr>
                <w:rFonts w:ascii="Aptos" w:hAnsi="Aptos" w:cs="Arial"/>
                <w:sz w:val="18"/>
                <w:szCs w:val="18"/>
              </w:rPr>
            </w:pPr>
          </w:p>
        </w:tc>
        <w:tc>
          <w:tcPr>
            <w:tcW w:w="2073" w:type="dxa"/>
          </w:tcPr>
          <w:p w14:paraId="2B1D1638"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Understand CPR basics and emergency responses.</w:t>
            </w:r>
          </w:p>
          <w:p w14:paraId="15EA3105" w14:textId="77777777" w:rsidR="008D3C6F" w:rsidRPr="00942A3B" w:rsidRDefault="008D3C6F" w:rsidP="0055118A">
            <w:pPr>
              <w:rPr>
                <w:rFonts w:ascii="Aptos" w:hAnsi="Aptos" w:cs="Arial"/>
                <w:sz w:val="18"/>
                <w:szCs w:val="18"/>
              </w:rPr>
            </w:pPr>
            <w:r w:rsidRPr="00942A3B">
              <w:rPr>
                <w:rFonts w:ascii="Aptos" w:hAnsi="Aptos" w:cs="Arial"/>
                <w:sz w:val="18"/>
                <w:szCs w:val="18"/>
                <w:lang w:eastAsia="en-GB"/>
              </w:rPr>
              <w:t>Know the importance of reporting incidents rather than filming them.</w:t>
            </w:r>
          </w:p>
        </w:tc>
      </w:tr>
      <w:tr w:rsidR="008D3C6F" w:rsidRPr="00942A3B" w14:paraId="319EC6BC" w14:textId="77777777" w:rsidTr="0055118A">
        <w:trPr>
          <w:trHeight w:val="546"/>
        </w:trPr>
        <w:tc>
          <w:tcPr>
            <w:tcW w:w="1100" w:type="dxa"/>
          </w:tcPr>
          <w:p w14:paraId="1C41DF12" w14:textId="77777777" w:rsidR="008D3C6F" w:rsidRPr="00942A3B" w:rsidRDefault="008D3C6F" w:rsidP="0055118A">
            <w:pPr>
              <w:pStyle w:val="TableParagraph"/>
              <w:rPr>
                <w:rFonts w:ascii="Aptos" w:hAnsi="Aptos"/>
                <w:b/>
                <w:sz w:val="18"/>
                <w:szCs w:val="18"/>
              </w:rPr>
            </w:pPr>
            <w:r w:rsidRPr="00942A3B">
              <w:rPr>
                <w:rFonts w:ascii="Aptos" w:hAnsi="Aptos"/>
                <w:b/>
                <w:sz w:val="18"/>
                <w:szCs w:val="18"/>
              </w:rPr>
              <w:t>Developing</w:t>
            </w:r>
            <w:r w:rsidRPr="00942A3B">
              <w:rPr>
                <w:rFonts w:ascii="Aptos" w:hAnsi="Aptos"/>
                <w:b/>
                <w:spacing w:val="-5"/>
                <w:sz w:val="18"/>
                <w:szCs w:val="18"/>
              </w:rPr>
              <w:t xml:space="preserve"> </w:t>
            </w:r>
            <w:r w:rsidRPr="00942A3B">
              <w:rPr>
                <w:rFonts w:ascii="Aptos" w:hAnsi="Aptos"/>
                <w:b/>
                <w:spacing w:val="-2"/>
                <w:sz w:val="18"/>
                <w:szCs w:val="18"/>
              </w:rPr>
              <w:t>bodies</w:t>
            </w:r>
          </w:p>
          <w:p w14:paraId="2617724F" w14:textId="77777777" w:rsidR="008D3C6F" w:rsidRPr="00942A3B" w:rsidRDefault="008D3C6F" w:rsidP="0055118A">
            <w:pPr>
              <w:pStyle w:val="TableParagraph"/>
              <w:rPr>
                <w:rFonts w:ascii="Aptos" w:hAnsi="Aptos"/>
                <w:b/>
                <w:sz w:val="18"/>
                <w:szCs w:val="18"/>
              </w:rPr>
            </w:pPr>
          </w:p>
        </w:tc>
        <w:tc>
          <w:tcPr>
            <w:tcW w:w="1451" w:type="dxa"/>
          </w:tcPr>
          <w:p w14:paraId="6C890016" w14:textId="77777777" w:rsidR="008D3C6F" w:rsidRPr="00942A3B" w:rsidRDefault="008D3C6F" w:rsidP="0055118A">
            <w:pPr>
              <w:rPr>
                <w:rFonts w:ascii="Aptos" w:hAnsi="Aptos" w:cs="Arial"/>
                <w:sz w:val="18"/>
                <w:szCs w:val="18"/>
              </w:rPr>
            </w:pPr>
            <w:r w:rsidRPr="00942A3B">
              <w:rPr>
                <w:rFonts w:ascii="Aptos" w:hAnsi="Aptos" w:cs="Arial"/>
                <w:sz w:val="18"/>
                <w:szCs w:val="18"/>
              </w:rPr>
              <w:t>Think about how they have changed since they were a baby.</w:t>
            </w:r>
          </w:p>
          <w:p w14:paraId="5ED53F75" w14:textId="77777777" w:rsidR="008D3C6F" w:rsidRPr="00942A3B" w:rsidRDefault="008D3C6F" w:rsidP="0055118A">
            <w:pPr>
              <w:rPr>
                <w:rFonts w:ascii="Aptos" w:hAnsi="Aptos" w:cs="Arial"/>
                <w:sz w:val="18"/>
                <w:szCs w:val="18"/>
              </w:rPr>
            </w:pPr>
            <w:r w:rsidRPr="00942A3B">
              <w:rPr>
                <w:rFonts w:ascii="Aptos" w:hAnsi="Aptos" w:cs="Arial"/>
                <w:sz w:val="18"/>
                <w:szCs w:val="18"/>
              </w:rPr>
              <w:t>Name parts of the body</w:t>
            </w:r>
          </w:p>
        </w:tc>
        <w:tc>
          <w:tcPr>
            <w:tcW w:w="1560" w:type="dxa"/>
          </w:tcPr>
          <w:p w14:paraId="35F041E6"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Think about how their bodies change as they get older.</w:t>
            </w:r>
          </w:p>
          <w:p w14:paraId="5D1CD897" w14:textId="77777777" w:rsidR="008D3C6F" w:rsidRPr="00942A3B" w:rsidRDefault="008D3C6F" w:rsidP="0055118A">
            <w:pPr>
              <w:tabs>
                <w:tab w:val="left" w:pos="1310"/>
              </w:tabs>
              <w:rPr>
                <w:rFonts w:ascii="Aptos" w:hAnsi="Aptos" w:cs="Arial"/>
                <w:sz w:val="18"/>
                <w:szCs w:val="18"/>
              </w:rPr>
            </w:pPr>
            <w:r w:rsidRPr="00942A3B">
              <w:rPr>
                <w:rFonts w:ascii="Aptos" w:hAnsi="Aptos" w:cs="Arial"/>
                <w:sz w:val="18"/>
                <w:szCs w:val="18"/>
              </w:rPr>
              <w:t>Think about parts of their bodies that are private and about appropriate and inappropriate touch.</w:t>
            </w:r>
          </w:p>
        </w:tc>
        <w:tc>
          <w:tcPr>
            <w:tcW w:w="3669" w:type="dxa"/>
          </w:tcPr>
          <w:p w14:paraId="36ADEFFF" w14:textId="77777777" w:rsidR="008D3C6F" w:rsidRPr="00942A3B" w:rsidRDefault="008D3C6F" w:rsidP="0055118A">
            <w:pPr>
              <w:rPr>
                <w:rFonts w:ascii="Aptos" w:hAnsi="Aptos" w:cs="Arial"/>
                <w:sz w:val="18"/>
                <w:szCs w:val="18"/>
                <w:lang w:eastAsia="en-GB"/>
              </w:rPr>
            </w:pPr>
            <w:r w:rsidRPr="00942A3B">
              <w:rPr>
                <w:rFonts w:ascii="Aptos" w:hAnsi="Aptos" w:cs="Arial"/>
                <w:sz w:val="18"/>
                <w:szCs w:val="18"/>
                <w:lang w:eastAsia="en-GB"/>
              </w:rPr>
              <w:t>Begin understanding body changes and what makes them unique</w:t>
            </w:r>
          </w:p>
          <w:p w14:paraId="49DCECFE" w14:textId="77777777" w:rsidR="008D3C6F" w:rsidRPr="00942A3B" w:rsidRDefault="008D3C6F" w:rsidP="0055118A">
            <w:pPr>
              <w:ind w:right="1877"/>
              <w:rPr>
                <w:rFonts w:ascii="Aptos" w:hAnsi="Aptos" w:cs="Arial"/>
                <w:sz w:val="18"/>
                <w:szCs w:val="18"/>
              </w:rPr>
            </w:pPr>
            <w:r w:rsidRPr="00942A3B">
              <w:rPr>
                <w:rFonts w:ascii="Aptos" w:hAnsi="Aptos" w:cs="Arial"/>
                <w:sz w:val="18"/>
                <w:szCs w:val="18"/>
                <w:lang w:eastAsia="en-GB"/>
              </w:rPr>
              <w:t>Understanding personal hygiene as they grow and change</w:t>
            </w:r>
          </w:p>
        </w:tc>
        <w:tc>
          <w:tcPr>
            <w:tcW w:w="2073" w:type="dxa"/>
          </w:tcPr>
          <w:p w14:paraId="3B7CA092" w14:textId="77777777" w:rsidR="008D3C6F" w:rsidRPr="00942A3B" w:rsidRDefault="008D3C6F" w:rsidP="0055118A">
            <w:pPr>
              <w:rPr>
                <w:rFonts w:ascii="Aptos" w:hAnsi="Aptos" w:cs="Arial"/>
                <w:sz w:val="18"/>
                <w:szCs w:val="18"/>
              </w:rPr>
            </w:pPr>
            <w:r w:rsidRPr="00942A3B">
              <w:rPr>
                <w:rFonts w:ascii="Aptos" w:hAnsi="Aptos" w:cs="Arial"/>
                <w:sz w:val="18"/>
                <w:szCs w:val="18"/>
              </w:rPr>
              <w:t>Explore media influences on appearance and well-being, reflect on their identity.</w:t>
            </w:r>
          </w:p>
          <w:p w14:paraId="3728C1C7" w14:textId="77777777" w:rsidR="008D3C6F" w:rsidRPr="00942A3B" w:rsidRDefault="008D3C6F" w:rsidP="0055118A">
            <w:pPr>
              <w:rPr>
                <w:rFonts w:ascii="Aptos" w:hAnsi="Aptos" w:cs="Arial"/>
                <w:sz w:val="18"/>
                <w:szCs w:val="18"/>
              </w:rPr>
            </w:pPr>
            <w:r w:rsidRPr="00942A3B">
              <w:rPr>
                <w:rFonts w:ascii="Aptos" w:hAnsi="Aptos" w:cs="Arial"/>
                <w:sz w:val="18"/>
                <w:szCs w:val="18"/>
              </w:rPr>
              <w:t>The science curriculum covers puberty.</w:t>
            </w:r>
          </w:p>
        </w:tc>
      </w:tr>
    </w:tbl>
    <w:p w14:paraId="1F93C766" w14:textId="6E0267C0" w:rsidR="009A0AA2" w:rsidRDefault="009A0AA2" w:rsidP="00E638C7">
      <w:pPr>
        <w:rPr>
          <w:rFonts w:ascii="Aptos" w:hAnsi="Aptos" w:cstheme="majorHAnsi"/>
          <w:sz w:val="22"/>
          <w:szCs w:val="22"/>
          <w:lang w:eastAsia="en-GB"/>
        </w:rPr>
      </w:pPr>
    </w:p>
    <w:p w14:paraId="6D533093" w14:textId="77777777" w:rsidR="009A0AA2" w:rsidRDefault="009A0AA2">
      <w:pPr>
        <w:spacing w:line="288" w:lineRule="auto"/>
        <w:rPr>
          <w:rFonts w:ascii="Aptos" w:hAnsi="Aptos" w:cstheme="majorHAnsi"/>
          <w:sz w:val="22"/>
          <w:szCs w:val="22"/>
          <w:lang w:eastAsia="en-GB"/>
        </w:rPr>
      </w:pPr>
      <w:r>
        <w:rPr>
          <w:rFonts w:ascii="Aptos" w:hAnsi="Aptos" w:cstheme="majorHAnsi"/>
          <w:sz w:val="22"/>
          <w:szCs w:val="22"/>
          <w:lang w:eastAsia="en-GB"/>
        </w:rPr>
        <w:br w:type="page"/>
      </w:r>
    </w:p>
    <w:p w14:paraId="3BEEA28D" w14:textId="77777777" w:rsidR="00A33560" w:rsidRDefault="00A33560" w:rsidP="00E638C7">
      <w:pPr>
        <w:rPr>
          <w:rFonts w:ascii="Aptos" w:hAnsi="Aptos" w:cstheme="majorHAnsi"/>
          <w:sz w:val="22"/>
          <w:szCs w:val="22"/>
          <w:lang w:eastAsia="en-GB"/>
        </w:rPr>
        <w:sectPr w:rsidR="00A33560" w:rsidSect="000B3BB3">
          <w:footerReference w:type="default" r:id="rId14"/>
          <w:pgSz w:w="11907" w:h="16839" w:code="9"/>
          <w:pgMar w:top="720" w:right="1077" w:bottom="720" w:left="1077" w:header="720" w:footer="720" w:gutter="0"/>
          <w:cols w:space="708"/>
          <w:titlePg/>
          <w:docGrid w:linePitch="360"/>
        </w:sectPr>
      </w:pPr>
    </w:p>
    <w:p w14:paraId="0193108C" w14:textId="333E35BB" w:rsidR="00987855" w:rsidRDefault="009A0AA2" w:rsidP="00987855">
      <w:pPr>
        <w:rPr>
          <w:b/>
          <w:bCs/>
        </w:rPr>
      </w:pPr>
      <w:r>
        <w:rPr>
          <w:rFonts w:ascii="Aptos" w:hAnsi="Aptos" w:cstheme="majorHAnsi"/>
          <w:sz w:val="22"/>
          <w:szCs w:val="22"/>
          <w:lang w:eastAsia="en-GB"/>
        </w:rPr>
        <w:lastRenderedPageBreak/>
        <w:t>Appendix 3. School’s Own Curriculum Map</w:t>
      </w:r>
    </w:p>
    <w:p w14:paraId="3D1EE8B9" w14:textId="77777777" w:rsidR="00987855" w:rsidRPr="002F0BF7" w:rsidRDefault="00987855" w:rsidP="00987855">
      <w:pPr>
        <w:rPr>
          <w:b/>
          <w:bCs/>
        </w:rPr>
      </w:pPr>
    </w:p>
    <w:tbl>
      <w:tblPr>
        <w:tblStyle w:val="TableGrid"/>
        <w:tblW w:w="15612" w:type="dxa"/>
        <w:tblLayout w:type="fixed"/>
        <w:tblLook w:val="04A0" w:firstRow="1" w:lastRow="0" w:firstColumn="1" w:lastColumn="0" w:noHBand="0" w:noVBand="1"/>
      </w:tblPr>
      <w:tblGrid>
        <w:gridCol w:w="1129"/>
        <w:gridCol w:w="2069"/>
        <w:gridCol w:w="2069"/>
        <w:gridCol w:w="2069"/>
        <w:gridCol w:w="2069"/>
        <w:gridCol w:w="1789"/>
        <w:gridCol w:w="2268"/>
        <w:gridCol w:w="2150"/>
      </w:tblGrid>
      <w:tr w:rsidR="00987855" w:rsidRPr="006C674B" w14:paraId="794E100B" w14:textId="77777777" w:rsidTr="00442C3C">
        <w:trPr>
          <w:cantSplit/>
          <w:trHeight w:val="274"/>
          <w:tblHeader/>
        </w:trPr>
        <w:tc>
          <w:tcPr>
            <w:tcW w:w="1129" w:type="dxa"/>
            <w:textDirection w:val="btLr"/>
            <w:vAlign w:val="center"/>
          </w:tcPr>
          <w:p w14:paraId="01EE6982" w14:textId="77777777" w:rsidR="00987855" w:rsidRPr="006C674B" w:rsidRDefault="00987855" w:rsidP="00442C3C">
            <w:pPr>
              <w:ind w:left="113" w:right="113"/>
              <w:jc w:val="center"/>
              <w:rPr>
                <w:rFonts w:cstheme="minorHAnsi"/>
                <w:b/>
                <w:bCs/>
              </w:rPr>
            </w:pPr>
            <w:bookmarkStart w:id="0" w:name="_Hlk228016158"/>
            <w:bookmarkStart w:id="1" w:name="_Hlk229742692"/>
          </w:p>
        </w:tc>
        <w:tc>
          <w:tcPr>
            <w:tcW w:w="2069" w:type="dxa"/>
          </w:tcPr>
          <w:p w14:paraId="32525EDE" w14:textId="77777777" w:rsidR="00987855" w:rsidRPr="006C674B" w:rsidRDefault="00987855" w:rsidP="00442C3C">
            <w:pPr>
              <w:rPr>
                <w:rFonts w:cstheme="minorHAnsi"/>
              </w:rPr>
            </w:pPr>
            <w:r w:rsidRPr="006C674B">
              <w:rPr>
                <w:rFonts w:cstheme="minorHAnsi"/>
              </w:rPr>
              <w:t>F2</w:t>
            </w:r>
          </w:p>
        </w:tc>
        <w:tc>
          <w:tcPr>
            <w:tcW w:w="2069" w:type="dxa"/>
          </w:tcPr>
          <w:p w14:paraId="1D0E4A4B" w14:textId="77777777" w:rsidR="00987855" w:rsidRPr="006C674B" w:rsidRDefault="00987855" w:rsidP="00442C3C">
            <w:pPr>
              <w:rPr>
                <w:rFonts w:cstheme="minorHAnsi"/>
              </w:rPr>
            </w:pPr>
            <w:r w:rsidRPr="006C674B">
              <w:rPr>
                <w:rFonts w:cstheme="minorHAnsi"/>
              </w:rPr>
              <w:t>YR 1</w:t>
            </w:r>
          </w:p>
        </w:tc>
        <w:tc>
          <w:tcPr>
            <w:tcW w:w="2069" w:type="dxa"/>
          </w:tcPr>
          <w:p w14:paraId="4844F00E" w14:textId="77777777" w:rsidR="00987855" w:rsidRPr="006C674B" w:rsidRDefault="00987855" w:rsidP="00442C3C">
            <w:pPr>
              <w:rPr>
                <w:rFonts w:cstheme="minorHAnsi"/>
              </w:rPr>
            </w:pPr>
            <w:proofErr w:type="spellStart"/>
            <w:r w:rsidRPr="006C674B">
              <w:rPr>
                <w:rFonts w:cstheme="minorHAnsi"/>
              </w:rPr>
              <w:t>Yr</w:t>
            </w:r>
            <w:proofErr w:type="spellEnd"/>
            <w:r w:rsidRPr="006C674B">
              <w:rPr>
                <w:rFonts w:cstheme="minorHAnsi"/>
              </w:rPr>
              <w:t xml:space="preserve"> 2</w:t>
            </w:r>
          </w:p>
        </w:tc>
        <w:tc>
          <w:tcPr>
            <w:tcW w:w="2069" w:type="dxa"/>
          </w:tcPr>
          <w:p w14:paraId="17BA3240" w14:textId="77777777" w:rsidR="00987855" w:rsidRPr="006C674B" w:rsidRDefault="00987855" w:rsidP="00442C3C">
            <w:pPr>
              <w:rPr>
                <w:rFonts w:cstheme="minorHAnsi"/>
              </w:rPr>
            </w:pPr>
            <w:proofErr w:type="spellStart"/>
            <w:r w:rsidRPr="006C674B">
              <w:rPr>
                <w:rFonts w:cstheme="minorHAnsi"/>
              </w:rPr>
              <w:t>Yr</w:t>
            </w:r>
            <w:proofErr w:type="spellEnd"/>
            <w:r w:rsidRPr="006C674B">
              <w:rPr>
                <w:rFonts w:cstheme="minorHAnsi"/>
              </w:rPr>
              <w:t xml:space="preserve"> 3</w:t>
            </w:r>
          </w:p>
        </w:tc>
        <w:tc>
          <w:tcPr>
            <w:tcW w:w="1789" w:type="dxa"/>
          </w:tcPr>
          <w:p w14:paraId="5D268549" w14:textId="77777777" w:rsidR="00987855" w:rsidRPr="006C674B" w:rsidRDefault="00987855" w:rsidP="00442C3C">
            <w:pPr>
              <w:rPr>
                <w:rFonts w:cstheme="minorHAnsi"/>
              </w:rPr>
            </w:pPr>
            <w:proofErr w:type="spellStart"/>
            <w:r w:rsidRPr="006C674B">
              <w:rPr>
                <w:rFonts w:cstheme="minorHAnsi"/>
              </w:rPr>
              <w:t>Yr</w:t>
            </w:r>
            <w:proofErr w:type="spellEnd"/>
            <w:r w:rsidRPr="006C674B">
              <w:rPr>
                <w:rFonts w:cstheme="minorHAnsi"/>
              </w:rPr>
              <w:t xml:space="preserve"> 4</w:t>
            </w:r>
          </w:p>
        </w:tc>
        <w:tc>
          <w:tcPr>
            <w:tcW w:w="2268" w:type="dxa"/>
          </w:tcPr>
          <w:p w14:paraId="29D418AA" w14:textId="77777777" w:rsidR="00987855" w:rsidRPr="006C674B" w:rsidRDefault="00987855" w:rsidP="00442C3C">
            <w:pPr>
              <w:rPr>
                <w:rFonts w:cstheme="minorHAnsi"/>
              </w:rPr>
            </w:pPr>
            <w:proofErr w:type="spellStart"/>
            <w:r w:rsidRPr="006C674B">
              <w:rPr>
                <w:rFonts w:cstheme="minorHAnsi"/>
              </w:rPr>
              <w:t>Yr</w:t>
            </w:r>
            <w:proofErr w:type="spellEnd"/>
            <w:r w:rsidRPr="006C674B">
              <w:rPr>
                <w:rFonts w:cstheme="minorHAnsi"/>
              </w:rPr>
              <w:t xml:space="preserve"> 5</w:t>
            </w:r>
          </w:p>
        </w:tc>
        <w:tc>
          <w:tcPr>
            <w:tcW w:w="2150" w:type="dxa"/>
          </w:tcPr>
          <w:p w14:paraId="48C2EEC0" w14:textId="77777777" w:rsidR="00987855" w:rsidRPr="006C674B" w:rsidRDefault="00987855" w:rsidP="00442C3C">
            <w:pPr>
              <w:rPr>
                <w:rFonts w:cstheme="minorHAnsi"/>
              </w:rPr>
            </w:pPr>
            <w:proofErr w:type="spellStart"/>
            <w:r w:rsidRPr="006C674B">
              <w:rPr>
                <w:rFonts w:cstheme="minorHAnsi"/>
              </w:rPr>
              <w:t>Yr</w:t>
            </w:r>
            <w:proofErr w:type="spellEnd"/>
            <w:r w:rsidRPr="006C674B">
              <w:rPr>
                <w:rFonts w:cstheme="minorHAnsi"/>
              </w:rPr>
              <w:t xml:space="preserve"> 6</w:t>
            </w:r>
          </w:p>
        </w:tc>
      </w:tr>
      <w:tr w:rsidR="00987855" w:rsidRPr="006C674B" w14:paraId="6D3ED5FB" w14:textId="77777777" w:rsidTr="00442C3C">
        <w:trPr>
          <w:cantSplit/>
          <w:trHeight w:val="839"/>
        </w:trPr>
        <w:tc>
          <w:tcPr>
            <w:tcW w:w="1129" w:type="dxa"/>
            <w:textDirection w:val="btLr"/>
            <w:vAlign w:val="center"/>
          </w:tcPr>
          <w:p w14:paraId="42CA5D19" w14:textId="77777777" w:rsidR="00987855" w:rsidRPr="006C674B" w:rsidRDefault="00987855" w:rsidP="00442C3C">
            <w:pPr>
              <w:ind w:left="113" w:right="113"/>
              <w:jc w:val="center"/>
              <w:rPr>
                <w:rFonts w:cstheme="minorHAnsi"/>
                <w:b/>
                <w:bCs/>
              </w:rPr>
            </w:pPr>
            <w:r w:rsidRPr="006C674B">
              <w:rPr>
                <w:rFonts w:cstheme="minorHAnsi"/>
                <w:b/>
                <w:bCs/>
              </w:rPr>
              <w:t>1 Being me in my world</w:t>
            </w:r>
          </w:p>
        </w:tc>
        <w:tc>
          <w:tcPr>
            <w:tcW w:w="2069" w:type="dxa"/>
          </w:tcPr>
          <w:p w14:paraId="68625F85"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Children:</w:t>
            </w:r>
          </w:p>
          <w:p w14:paraId="20F7708C"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-learn about how they have similarities and differences from their friends and how that is OK. </w:t>
            </w:r>
          </w:p>
          <w:p w14:paraId="4FA56EAB"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-begin by working on recognising and managing and naming their feelings. </w:t>
            </w:r>
          </w:p>
          <w:p w14:paraId="18937EB9"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-learn about working with others and why it is good to be kind and use gentle hands.</w:t>
            </w:r>
          </w:p>
          <w:p w14:paraId="6D71488F"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-discuss children’s rights, especially linked to the right to learn and the right to play. </w:t>
            </w:r>
          </w:p>
          <w:p w14:paraId="2DF98F7C"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-learn what it means to be responsible.</w:t>
            </w:r>
          </w:p>
        </w:tc>
        <w:tc>
          <w:tcPr>
            <w:tcW w:w="2069" w:type="dxa"/>
          </w:tcPr>
          <w:p w14:paraId="5A025380"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Children:</w:t>
            </w:r>
          </w:p>
          <w:p w14:paraId="264A2BF8"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-are introduced to their Jigsaw Journals and explore what helps them feel special, safe and calm in their class. </w:t>
            </w:r>
          </w:p>
          <w:p w14:paraId="0685941A"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-learn what it means to belong and understand their rights and responsibilities as class members. </w:t>
            </w:r>
          </w:p>
          <w:p w14:paraId="4D8F561A"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-think about welcoming others, keeping their classroom safe for learning, and how their views are valued when contributing to the whole-school Learning Charter. </w:t>
            </w:r>
          </w:p>
          <w:p w14:paraId="0EE7072E"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-explore feelings linked to rewards and pride, reflect on their choices, and recognise emotions that can arise from consequences. </w:t>
            </w:r>
          </w:p>
          <w:p w14:paraId="500B1A1F"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-understand their role in creating a positive, respectful and safe school community, with the Learning Charter as the shared outcome.</w:t>
            </w:r>
          </w:p>
        </w:tc>
        <w:tc>
          <w:tcPr>
            <w:tcW w:w="2069" w:type="dxa"/>
          </w:tcPr>
          <w:p w14:paraId="54F5E9C2"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Children:</w:t>
            </w:r>
          </w:p>
          <w:p w14:paraId="791590CA"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-reflect on their hopes and fears for the year and learn how to recognise feelings of worry and seek help. </w:t>
            </w:r>
          </w:p>
          <w:p w14:paraId="4B608301"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-explore belonging in their class and school community, developing an understanding of rights and responsibilities and making positive contributions. -discuss rewards and consequences, consider how choices affect themselves and others, and explore what makes a classroom safe and fair. </w:t>
            </w:r>
          </w:p>
          <w:p w14:paraId="508E8D50"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-learn how the Learning Charter supports learning and boundaries. </w:t>
            </w:r>
          </w:p>
          <w:p w14:paraId="07D008A3" w14:textId="77777777" w:rsidR="00987855" w:rsidRPr="006C674B" w:rsidRDefault="00987855" w:rsidP="00442C3C">
            <w:pPr>
              <w:autoSpaceDE w:val="0"/>
              <w:autoSpaceDN w:val="0"/>
              <w:adjustRightInd w:val="0"/>
              <w:rPr>
                <w:rFonts w:cstheme="minorHAnsi"/>
                <w:sz w:val="20"/>
                <w:szCs w:val="20"/>
              </w:rPr>
            </w:pPr>
            <w:r w:rsidRPr="006C674B">
              <w:rPr>
                <w:rFonts w:cstheme="minorHAnsi"/>
                <w:bCs/>
                <w:sz w:val="20"/>
                <w:szCs w:val="20"/>
              </w:rPr>
              <w:t>-understand their role in creating a positive school community, with the whole-school Learning Charter as the shared outcome.</w:t>
            </w:r>
          </w:p>
        </w:tc>
        <w:tc>
          <w:tcPr>
            <w:tcW w:w="2069" w:type="dxa"/>
          </w:tcPr>
          <w:p w14:paraId="52E80F22"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Children:</w:t>
            </w:r>
          </w:p>
          <w:p w14:paraId="2B9974DA"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 reflect on their achievements, set personal goals, and learn how to make others feel welcome. </w:t>
            </w:r>
          </w:p>
          <w:p w14:paraId="39249F72"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-explore emotions linked to worries and fears and think about what helps a school feel safe and supportive. </w:t>
            </w:r>
          </w:p>
          <w:p w14:paraId="4D05A07F"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-compare nightmare and dream schools, develop an understanding of rights and responsibilities, and consider how behaviour and choices affect others. </w:t>
            </w:r>
          </w:p>
          <w:p w14:paraId="6BEAF7EF"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-work together to create and follow their Learning Charter, focusing on teamwork, fairness and inclusion. </w:t>
            </w:r>
          </w:p>
          <w:p w14:paraId="303676D3" w14:textId="77777777" w:rsidR="00987855" w:rsidRPr="006C674B" w:rsidRDefault="00987855" w:rsidP="00442C3C">
            <w:pPr>
              <w:autoSpaceDE w:val="0"/>
              <w:autoSpaceDN w:val="0"/>
              <w:adjustRightInd w:val="0"/>
              <w:rPr>
                <w:rFonts w:cstheme="minorHAnsi"/>
                <w:sz w:val="16"/>
                <w:szCs w:val="16"/>
              </w:rPr>
            </w:pPr>
            <w:r w:rsidRPr="006C674B">
              <w:rPr>
                <w:rFonts w:cstheme="minorHAnsi"/>
                <w:sz w:val="20"/>
                <w:szCs w:val="20"/>
              </w:rPr>
              <w:t>-recognise how their actions impact others and take responsibility for following the whole-school Learning Charter.</w:t>
            </w:r>
          </w:p>
        </w:tc>
        <w:tc>
          <w:tcPr>
            <w:tcW w:w="1789" w:type="dxa"/>
          </w:tcPr>
          <w:p w14:paraId="34793ED1"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Children:</w:t>
            </w:r>
          </w:p>
          <w:p w14:paraId="2A6B9A50"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-explore what it means to be part of a class team, reflecting on inclusion, friendship and how their actions affect others.</w:t>
            </w:r>
          </w:p>
          <w:p w14:paraId="7D0BC65A"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-learn about roles in school and how to contribute to their community. </w:t>
            </w:r>
          </w:p>
          <w:p w14:paraId="47C55BFD"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-explore rights, responsibilities and democracy, including how to share their own thoughts, opinions and ideas. </w:t>
            </w:r>
          </w:p>
          <w:p w14:paraId="7966C4F6"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-consider how rewards and consequences influence behaviour and practise empathy. -understand how responsible choices and participation benefit their school community, with the Learning Charter as the shared outcome.</w:t>
            </w:r>
          </w:p>
        </w:tc>
        <w:tc>
          <w:tcPr>
            <w:tcW w:w="2268" w:type="dxa"/>
          </w:tcPr>
          <w:p w14:paraId="769EF937"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Children:</w:t>
            </w:r>
          </w:p>
          <w:p w14:paraId="4BCBA9E4"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-look ahead to the year, setting personal goals and reflecting on what they value about their school community. </w:t>
            </w:r>
          </w:p>
          <w:p w14:paraId="5F4173DB"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-explore leadership, motivation and how to approach challenges positively. </w:t>
            </w:r>
          </w:p>
          <w:p w14:paraId="6D068534"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-learn about rights and responsibilities as citizens and develop empathy for people whose lives are different from their own. </w:t>
            </w:r>
          </w:p>
          <w:p w14:paraId="2E310444" w14:textId="77777777" w:rsidR="00987855" w:rsidRPr="006C674B" w:rsidRDefault="00987855" w:rsidP="00442C3C">
            <w:pPr>
              <w:autoSpaceDE w:val="0"/>
              <w:autoSpaceDN w:val="0"/>
              <w:adjustRightInd w:val="0"/>
              <w:rPr>
                <w:rFonts w:cstheme="minorHAnsi"/>
                <w:bCs/>
                <w:sz w:val="20"/>
                <w:szCs w:val="20"/>
              </w:rPr>
            </w:pPr>
            <w:r w:rsidRPr="006C674B">
              <w:rPr>
                <w:rFonts w:cstheme="minorHAnsi"/>
                <w:bCs/>
                <w:sz w:val="20"/>
                <w:szCs w:val="20"/>
              </w:rPr>
              <w:t xml:space="preserve">-consider fairness, privilege and disadvantage, and how choices affect themselves and others. </w:t>
            </w:r>
          </w:p>
          <w:p w14:paraId="297D7F98" w14:textId="77777777" w:rsidR="00987855" w:rsidRPr="006C674B" w:rsidRDefault="00987855" w:rsidP="00442C3C">
            <w:pPr>
              <w:autoSpaceDE w:val="0"/>
              <w:autoSpaceDN w:val="0"/>
              <w:adjustRightInd w:val="0"/>
              <w:rPr>
                <w:rFonts w:cstheme="minorHAnsi"/>
                <w:sz w:val="18"/>
                <w:szCs w:val="18"/>
              </w:rPr>
            </w:pPr>
            <w:r w:rsidRPr="006C674B">
              <w:rPr>
                <w:rFonts w:cstheme="minorHAnsi"/>
                <w:bCs/>
                <w:sz w:val="20"/>
                <w:szCs w:val="20"/>
              </w:rPr>
              <w:t>-examine how rewards and consequences influence behaviour and work together to create and follow their Learning Charter, focusing on cooperation and having a voice. -understand how democracy and shared expectations support a positive school community, with the whole-school Learning Charter as the shared outcome.</w:t>
            </w:r>
          </w:p>
        </w:tc>
        <w:tc>
          <w:tcPr>
            <w:tcW w:w="2150" w:type="dxa"/>
          </w:tcPr>
          <w:p w14:paraId="4E94AA5B"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Children: </w:t>
            </w:r>
          </w:p>
          <w:p w14:paraId="3858517B"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-reflect on the year ahead, identifying goals, worries and fears and exploring how to feel welcome and valued. </w:t>
            </w:r>
          </w:p>
          <w:p w14:paraId="2F3AAF28"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-explore what it means to be a global citizen, comparing wants and needs, learning about children’s rights, and considering how their choices affect people locally and worldwide. </w:t>
            </w:r>
          </w:p>
          <w:p w14:paraId="795E5257"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 xml:space="preserve">-explore how rights, responsibilities, rewards and consequences connect to the Learning Charter, working collaboratively to agree shared expectations and safe behaviour. </w:t>
            </w:r>
          </w:p>
          <w:p w14:paraId="3289D861" w14:textId="77777777" w:rsidR="00987855" w:rsidRPr="006C674B" w:rsidRDefault="00987855" w:rsidP="00442C3C">
            <w:pPr>
              <w:autoSpaceDE w:val="0"/>
              <w:autoSpaceDN w:val="0"/>
              <w:adjustRightInd w:val="0"/>
              <w:rPr>
                <w:rFonts w:cstheme="minorHAnsi"/>
                <w:sz w:val="20"/>
                <w:szCs w:val="20"/>
              </w:rPr>
            </w:pPr>
            <w:r w:rsidRPr="006C674B">
              <w:rPr>
                <w:rFonts w:cstheme="minorHAnsi"/>
                <w:sz w:val="20"/>
                <w:szCs w:val="20"/>
              </w:rPr>
              <w:t>-understand how democracy and modelling positive choices support a strong school community, with the whole-school Learning Charter as the shared outcome.</w:t>
            </w:r>
          </w:p>
        </w:tc>
      </w:tr>
      <w:bookmarkEnd w:id="0"/>
      <w:tr w:rsidR="00987855" w:rsidRPr="006C674B" w14:paraId="591E5403" w14:textId="77777777" w:rsidTr="00442C3C">
        <w:trPr>
          <w:cantSplit/>
          <w:trHeight w:val="1518"/>
        </w:trPr>
        <w:tc>
          <w:tcPr>
            <w:tcW w:w="1129" w:type="dxa"/>
            <w:textDirection w:val="btLr"/>
            <w:vAlign w:val="center"/>
          </w:tcPr>
          <w:p w14:paraId="1EA3E8BC" w14:textId="77777777" w:rsidR="00987855" w:rsidRPr="006C674B" w:rsidRDefault="00987855" w:rsidP="00442C3C">
            <w:pPr>
              <w:ind w:left="113" w:right="113"/>
              <w:jc w:val="center"/>
              <w:rPr>
                <w:rFonts w:cstheme="minorHAnsi"/>
                <w:b/>
                <w:bCs/>
              </w:rPr>
            </w:pPr>
            <w:r w:rsidRPr="006C674B">
              <w:rPr>
                <w:rFonts w:cstheme="minorHAnsi"/>
                <w:b/>
                <w:bCs/>
              </w:rPr>
              <w:lastRenderedPageBreak/>
              <w:t xml:space="preserve">1 Being me in my </w:t>
            </w:r>
            <w:proofErr w:type="gramStart"/>
            <w:r w:rsidRPr="006C674B">
              <w:rPr>
                <w:rFonts w:cstheme="minorHAnsi"/>
                <w:b/>
                <w:bCs/>
              </w:rPr>
              <w:t>world  Vocabulary</w:t>
            </w:r>
            <w:proofErr w:type="gramEnd"/>
          </w:p>
        </w:tc>
        <w:tc>
          <w:tcPr>
            <w:tcW w:w="2069" w:type="dxa"/>
          </w:tcPr>
          <w:p w14:paraId="1124332A" w14:textId="77777777" w:rsidR="00987855" w:rsidRPr="006C674B" w:rsidRDefault="00987855" w:rsidP="00442C3C">
            <w:pPr>
              <w:autoSpaceDE w:val="0"/>
              <w:autoSpaceDN w:val="0"/>
              <w:adjustRightInd w:val="0"/>
              <w:rPr>
                <w:rFonts w:cstheme="minorHAnsi"/>
                <w:sz w:val="18"/>
                <w:szCs w:val="18"/>
              </w:rPr>
            </w:pPr>
            <w:r w:rsidRPr="006C674B">
              <w:rPr>
                <w:rFonts w:cstheme="minorHAnsi"/>
              </w:rPr>
              <w:t>Angry, choice, different, excited, feelings, friend, gentle, happy, kind, learn, nervous, responsibilities, rights, sad, share, similar, taking turns, unique</w:t>
            </w:r>
          </w:p>
        </w:tc>
        <w:tc>
          <w:tcPr>
            <w:tcW w:w="2069" w:type="dxa"/>
          </w:tcPr>
          <w:p w14:paraId="34CB94F2" w14:textId="77777777" w:rsidR="00987855" w:rsidRPr="006C674B" w:rsidRDefault="00987855" w:rsidP="00442C3C">
            <w:pPr>
              <w:autoSpaceDE w:val="0"/>
              <w:autoSpaceDN w:val="0"/>
              <w:adjustRightInd w:val="0"/>
              <w:rPr>
                <w:rFonts w:cstheme="minorHAnsi"/>
                <w:sz w:val="18"/>
                <w:szCs w:val="18"/>
              </w:rPr>
            </w:pPr>
            <w:r w:rsidRPr="006C674B">
              <w:rPr>
                <w:rFonts w:cstheme="minorHAnsi"/>
              </w:rPr>
              <w:t>Achievement, belong, belonging, calm, choice, choices, consequences, disappointed, feelings, learn, learning charter, proud, responsibilities, rewards, rights, safe, safe place, special, upset, valued, views</w:t>
            </w:r>
          </w:p>
        </w:tc>
        <w:tc>
          <w:tcPr>
            <w:tcW w:w="2069" w:type="dxa"/>
          </w:tcPr>
          <w:p w14:paraId="011DD4B8" w14:textId="77777777" w:rsidR="00987855" w:rsidRPr="006C674B" w:rsidRDefault="00987855" w:rsidP="00442C3C">
            <w:pPr>
              <w:autoSpaceDE w:val="0"/>
              <w:autoSpaceDN w:val="0"/>
              <w:adjustRightInd w:val="0"/>
              <w:rPr>
                <w:rFonts w:cstheme="minorHAnsi"/>
                <w:sz w:val="18"/>
                <w:szCs w:val="18"/>
              </w:rPr>
            </w:pPr>
            <w:r w:rsidRPr="006C674B">
              <w:rPr>
                <w:rFonts w:cstheme="minorHAnsi"/>
              </w:rPr>
              <w:t>Actions, assertive, belong, belonging, boundaries, choices, consequences, controlling, contributions, fair, fears, hopes, learning charter, negative, positive, praise, problem solving, responsible, responsibilities, rewards, rights, safe, worried</w:t>
            </w:r>
          </w:p>
        </w:tc>
        <w:tc>
          <w:tcPr>
            <w:tcW w:w="2069" w:type="dxa"/>
          </w:tcPr>
          <w:p w14:paraId="70765149" w14:textId="77777777" w:rsidR="00987855" w:rsidRPr="006C674B" w:rsidRDefault="00987855" w:rsidP="00442C3C">
            <w:pPr>
              <w:autoSpaceDE w:val="0"/>
              <w:autoSpaceDN w:val="0"/>
              <w:adjustRightInd w:val="0"/>
              <w:rPr>
                <w:rFonts w:cstheme="minorHAnsi"/>
                <w:sz w:val="16"/>
                <w:szCs w:val="16"/>
              </w:rPr>
            </w:pPr>
            <w:r w:rsidRPr="006C674B">
              <w:rPr>
                <w:rFonts w:cstheme="minorHAnsi"/>
              </w:rPr>
              <w:t>Achievements, actions, acknowledge, affirm, assertive, behaviour, belong, challenge, choices, controlling, courtesy, consequences, dream, emotions, exclude, fairness, feelings, fears, friendship, group dynamics, ideal school, include, kind, learning, learning charter, loneliness, manners, nightmare, personal goal, pleased, praise, pride, proud, responsibilities, rewards, rights, self-respect, solutions, support, team work, valued, viewpoint, welcome, wellbeing, worries</w:t>
            </w:r>
          </w:p>
        </w:tc>
        <w:tc>
          <w:tcPr>
            <w:tcW w:w="1789" w:type="dxa"/>
          </w:tcPr>
          <w:p w14:paraId="06195170" w14:textId="77777777" w:rsidR="00987855" w:rsidRPr="006C674B" w:rsidRDefault="00987855" w:rsidP="00442C3C">
            <w:pPr>
              <w:autoSpaceDE w:val="0"/>
              <w:autoSpaceDN w:val="0"/>
              <w:adjustRightInd w:val="0"/>
              <w:rPr>
                <w:rFonts w:cstheme="minorHAnsi"/>
                <w:sz w:val="18"/>
                <w:szCs w:val="18"/>
              </w:rPr>
            </w:pPr>
            <w:r w:rsidRPr="006C674B">
              <w:rPr>
                <w:rFonts w:cstheme="minorHAnsi"/>
              </w:rPr>
              <w:t>Authority, charter, choices, community, conflict, consequences, contribution, courtesy, decisions, democracy, democratic, excluded, friend, friendship, healthy, help, included, job description, learning charter, observer, proud, responsibility, responsibilities, respect, rights, role, school, self-respect, solution, team, trusted adult, UN Convention on the Rights of the Child, valued, violence, voting, welcome, wellbeing</w:t>
            </w:r>
          </w:p>
        </w:tc>
        <w:tc>
          <w:tcPr>
            <w:tcW w:w="2268" w:type="dxa"/>
          </w:tcPr>
          <w:p w14:paraId="1455F4B5" w14:textId="77777777" w:rsidR="00987855" w:rsidRPr="006C674B" w:rsidRDefault="00987855" w:rsidP="00442C3C">
            <w:pPr>
              <w:autoSpaceDE w:val="0"/>
              <w:autoSpaceDN w:val="0"/>
              <w:adjustRightInd w:val="0"/>
              <w:rPr>
                <w:rFonts w:cstheme="minorHAnsi"/>
                <w:sz w:val="18"/>
                <w:szCs w:val="18"/>
              </w:rPr>
            </w:pPr>
            <w:r w:rsidRPr="006C674B">
              <w:rPr>
                <w:rFonts w:cstheme="minorHAnsi"/>
              </w:rPr>
              <w:t>Appreciation, asylum, challenge, choices, citizen, collaboration, cooperation, conflict, consequences, courtesy, deprive, denied, education, empathise, goals, hopes, leadership, learning charter, manners, migrant, motivation, opportunities, participation, persecution, poverty, prejudice, privilege, refugee, responsibilities, rewards, rights, self-respect, vision, wealth</w:t>
            </w:r>
          </w:p>
        </w:tc>
        <w:tc>
          <w:tcPr>
            <w:tcW w:w="2150" w:type="dxa"/>
          </w:tcPr>
          <w:p w14:paraId="40996E04" w14:textId="77777777" w:rsidR="00987855" w:rsidRPr="006C674B" w:rsidRDefault="00987855" w:rsidP="00442C3C">
            <w:pPr>
              <w:autoSpaceDE w:val="0"/>
              <w:autoSpaceDN w:val="0"/>
              <w:adjustRightInd w:val="0"/>
              <w:rPr>
                <w:rFonts w:cstheme="minorHAnsi"/>
                <w:sz w:val="18"/>
                <w:szCs w:val="18"/>
              </w:rPr>
            </w:pPr>
            <w:r w:rsidRPr="006C674B">
              <w:rPr>
                <w:rFonts w:cstheme="minorHAnsi"/>
              </w:rPr>
              <w:t>Behaviour, choice, choices, collaboration, community, comparison, consequences, cooperation, cocoa plantation, cocoa pods, courtesy, decision, democracy, discernment, education, empathise, empathy, fears, Ghana, goals, hazard/risk, illegal, lawful, laws, learning charter, legal, manners, Maslow, motivation, needs, obstacles, opportunities, participation, proud, report, resilience, responsibilities, rewards, rights, trusted adult, value, welcome, wants, West Africa, worries</w:t>
            </w:r>
          </w:p>
        </w:tc>
      </w:tr>
      <w:tr w:rsidR="00987855" w:rsidRPr="006C674B" w14:paraId="5D3FD89A" w14:textId="77777777" w:rsidTr="00442C3C">
        <w:trPr>
          <w:cantSplit/>
          <w:trHeight w:val="1426"/>
        </w:trPr>
        <w:tc>
          <w:tcPr>
            <w:tcW w:w="1129" w:type="dxa"/>
            <w:textDirection w:val="btLr"/>
            <w:vAlign w:val="center"/>
          </w:tcPr>
          <w:p w14:paraId="7B89D8A5" w14:textId="77777777" w:rsidR="00987855" w:rsidRPr="006C674B" w:rsidRDefault="00987855" w:rsidP="00442C3C">
            <w:pPr>
              <w:ind w:left="113" w:right="113"/>
              <w:jc w:val="center"/>
              <w:rPr>
                <w:rFonts w:cstheme="minorHAnsi"/>
                <w:b/>
                <w:bCs/>
              </w:rPr>
            </w:pPr>
            <w:bookmarkStart w:id="2" w:name="_Hlk228017725"/>
            <w:r w:rsidRPr="006C674B">
              <w:rPr>
                <w:rFonts w:cstheme="minorHAnsi"/>
                <w:b/>
                <w:bCs/>
              </w:rPr>
              <w:lastRenderedPageBreak/>
              <w:t>2 Celebrating Differences</w:t>
            </w:r>
          </w:p>
        </w:tc>
        <w:tc>
          <w:tcPr>
            <w:tcW w:w="2069" w:type="dxa"/>
          </w:tcPr>
          <w:p w14:paraId="72491ECF" w14:textId="77777777" w:rsidR="00987855" w:rsidRPr="006C674B" w:rsidRDefault="00987855" w:rsidP="00442C3C">
            <w:pPr>
              <w:autoSpaceDE w:val="0"/>
              <w:autoSpaceDN w:val="0"/>
              <w:adjustRightInd w:val="0"/>
              <w:rPr>
                <w:rFonts w:cstheme="minorHAnsi"/>
              </w:rPr>
            </w:pPr>
            <w:r w:rsidRPr="006C674B">
              <w:rPr>
                <w:rFonts w:cstheme="minorHAnsi"/>
              </w:rPr>
              <w:t>Children:</w:t>
            </w:r>
          </w:p>
          <w:p w14:paraId="7A2FE88D" w14:textId="77777777" w:rsidR="00987855" w:rsidRPr="006C674B" w:rsidRDefault="00987855" w:rsidP="00442C3C">
            <w:pPr>
              <w:autoSpaceDE w:val="0"/>
              <w:autoSpaceDN w:val="0"/>
              <w:adjustRightInd w:val="0"/>
              <w:rPr>
                <w:rFonts w:cstheme="minorHAnsi"/>
              </w:rPr>
            </w:pPr>
            <w:r w:rsidRPr="006C674B">
              <w:rPr>
                <w:rFonts w:cstheme="minorHAnsi"/>
              </w:rPr>
              <w:t xml:space="preserve">-are encouraged to think about things that they are good at whilst understanding that everyone is good at different things. -discuss being different and how that makes everyone special but also recognise that we are the same in many ways. </w:t>
            </w:r>
          </w:p>
          <w:p w14:paraId="1AF96515" w14:textId="77777777" w:rsidR="00987855" w:rsidRPr="006C674B" w:rsidRDefault="00987855" w:rsidP="00442C3C">
            <w:pPr>
              <w:autoSpaceDE w:val="0"/>
              <w:autoSpaceDN w:val="0"/>
              <w:adjustRightInd w:val="0"/>
              <w:rPr>
                <w:rFonts w:cstheme="minorHAnsi"/>
              </w:rPr>
            </w:pPr>
            <w:r w:rsidRPr="006C674B">
              <w:rPr>
                <w:rFonts w:cstheme="minorHAnsi"/>
              </w:rPr>
              <w:t xml:space="preserve">-share their experiences of their homes and are asked to explain why it is special to them. </w:t>
            </w:r>
          </w:p>
          <w:p w14:paraId="6CA793D8" w14:textId="77777777" w:rsidR="00987855" w:rsidRPr="006C674B" w:rsidRDefault="00987855" w:rsidP="00442C3C">
            <w:pPr>
              <w:autoSpaceDE w:val="0"/>
              <w:autoSpaceDN w:val="0"/>
              <w:adjustRightInd w:val="0"/>
              <w:rPr>
                <w:rFonts w:cstheme="minorHAnsi"/>
                <w:sz w:val="18"/>
                <w:szCs w:val="18"/>
              </w:rPr>
            </w:pPr>
            <w:r w:rsidRPr="006C674B">
              <w:rPr>
                <w:rFonts w:cstheme="minorHAnsi"/>
              </w:rPr>
              <w:t>-learn about friendship and how to be a kind friend and how to stand up for themselves if someone says or does something unkind to them.</w:t>
            </w:r>
          </w:p>
        </w:tc>
        <w:tc>
          <w:tcPr>
            <w:tcW w:w="2069" w:type="dxa"/>
          </w:tcPr>
          <w:p w14:paraId="73DFAEAA" w14:textId="77777777" w:rsidR="00987855" w:rsidRPr="006C674B" w:rsidRDefault="00987855" w:rsidP="00442C3C">
            <w:pPr>
              <w:pStyle w:val="Pa3"/>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Children:</w:t>
            </w:r>
          </w:p>
          <w:p w14:paraId="673CB0DB" w14:textId="77777777" w:rsidR="00987855" w:rsidRPr="006C674B" w:rsidRDefault="00987855" w:rsidP="00442C3C">
            <w:pPr>
              <w:pStyle w:val="Pa3"/>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-explore how people can be similar and different, reflecting on their own similarities and differences while learning to include others, use kind words and recognise what makes them special. </w:t>
            </w:r>
          </w:p>
          <w:p w14:paraId="1E59C090" w14:textId="77777777" w:rsidR="00987855" w:rsidRPr="006C674B" w:rsidRDefault="00987855" w:rsidP="00442C3C">
            <w:pPr>
              <w:pStyle w:val="Pa3"/>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-develop an understanding of what bullying is, how it can make people feel, and who they can talk to if they need help. </w:t>
            </w:r>
          </w:p>
          <w:p w14:paraId="743D2994" w14:textId="77777777" w:rsidR="00987855" w:rsidRPr="006C674B" w:rsidRDefault="00987855" w:rsidP="00442C3C">
            <w:pPr>
              <w:pStyle w:val="Pa3"/>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-practise making new friends, giving and receiving compliments, and showing courage by supporting others. </w:t>
            </w:r>
          </w:p>
          <w:p w14:paraId="697107BA" w14:textId="77777777" w:rsidR="00987855" w:rsidRPr="006C674B" w:rsidRDefault="00987855" w:rsidP="00442C3C">
            <w:pPr>
              <w:pStyle w:val="Pa3"/>
              <w:rPr>
                <w:rFonts w:asciiTheme="minorHAnsi" w:hAnsiTheme="minorHAnsi" w:cstheme="minorHAnsi"/>
                <w:kern w:val="2"/>
                <w14:ligatures w14:val="standardContextual"/>
              </w:rPr>
            </w:pPr>
            <w:r w:rsidRPr="006C674B">
              <w:rPr>
                <w:rFonts w:asciiTheme="minorHAnsi" w:hAnsiTheme="minorHAnsi" w:cstheme="minorHAnsi"/>
                <w:kern w:val="2"/>
                <w:sz w:val="22"/>
                <w:szCs w:val="22"/>
                <w14:ligatures w14:val="standardContextual"/>
              </w:rPr>
              <w:t>-reflect on how differences should be respected and celebrated.</w:t>
            </w:r>
          </w:p>
          <w:p w14:paraId="3042593E" w14:textId="77777777" w:rsidR="00987855" w:rsidRPr="006C674B" w:rsidRDefault="00987855" w:rsidP="00442C3C">
            <w:pPr>
              <w:autoSpaceDE w:val="0"/>
              <w:autoSpaceDN w:val="0"/>
              <w:adjustRightInd w:val="0"/>
              <w:rPr>
                <w:rFonts w:cstheme="minorHAnsi"/>
              </w:rPr>
            </w:pPr>
          </w:p>
        </w:tc>
        <w:tc>
          <w:tcPr>
            <w:tcW w:w="2069" w:type="dxa"/>
          </w:tcPr>
          <w:p w14:paraId="7C665DDC" w14:textId="77777777" w:rsidR="00987855" w:rsidRPr="006C674B" w:rsidRDefault="00987855" w:rsidP="00442C3C">
            <w:pPr>
              <w:autoSpaceDE w:val="0"/>
              <w:autoSpaceDN w:val="0"/>
              <w:adjustRightInd w:val="0"/>
              <w:rPr>
                <w:rFonts w:cstheme="minorHAnsi"/>
              </w:rPr>
            </w:pPr>
            <w:r w:rsidRPr="006C674B">
              <w:rPr>
                <w:rFonts w:cstheme="minorHAnsi"/>
              </w:rPr>
              <w:t>Children:</w:t>
            </w:r>
          </w:p>
          <w:p w14:paraId="7E2BC5EB" w14:textId="77777777" w:rsidR="00987855" w:rsidRPr="006C674B" w:rsidRDefault="00987855" w:rsidP="00442C3C">
            <w:pPr>
              <w:autoSpaceDE w:val="0"/>
              <w:autoSpaceDN w:val="0"/>
              <w:adjustRightInd w:val="0"/>
              <w:rPr>
                <w:rFonts w:cstheme="minorHAnsi"/>
              </w:rPr>
            </w:pPr>
            <w:r w:rsidRPr="006C674B">
              <w:rPr>
                <w:rFonts w:cstheme="minorHAnsi"/>
              </w:rPr>
              <w:t xml:space="preserve">-explore similarities and differences, learning how assumptions and stereotypes can form and why it is important to treat others with courtesy and respect. </w:t>
            </w:r>
          </w:p>
          <w:p w14:paraId="7054B218" w14:textId="77777777" w:rsidR="00987855" w:rsidRPr="006C674B" w:rsidRDefault="00987855" w:rsidP="00442C3C">
            <w:pPr>
              <w:autoSpaceDE w:val="0"/>
              <w:autoSpaceDN w:val="0"/>
              <w:adjustRightInd w:val="0"/>
              <w:rPr>
                <w:rFonts w:cstheme="minorHAnsi"/>
              </w:rPr>
            </w:pPr>
            <w:r w:rsidRPr="006C674B">
              <w:rPr>
                <w:rFonts w:cstheme="minorHAnsi"/>
              </w:rPr>
              <w:t xml:space="preserve">-develop an understanding of why bullying can happen, how it makes people feel, and how to seek help. </w:t>
            </w:r>
          </w:p>
          <w:p w14:paraId="7C4127F2" w14:textId="77777777" w:rsidR="00987855" w:rsidRPr="006C674B" w:rsidRDefault="00987855" w:rsidP="00442C3C">
            <w:pPr>
              <w:autoSpaceDE w:val="0"/>
              <w:autoSpaceDN w:val="0"/>
              <w:adjustRightInd w:val="0"/>
              <w:rPr>
                <w:rFonts w:cstheme="minorHAnsi"/>
              </w:rPr>
            </w:pPr>
            <w:r w:rsidRPr="006C674B">
              <w:rPr>
                <w:rFonts w:cstheme="minorHAnsi"/>
              </w:rPr>
              <w:t xml:space="preserve">-practise standing up for themselves and others and solving problems kindly. </w:t>
            </w:r>
          </w:p>
          <w:p w14:paraId="6AA65809" w14:textId="77777777" w:rsidR="00987855" w:rsidRPr="006C674B" w:rsidRDefault="00987855" w:rsidP="00442C3C">
            <w:pPr>
              <w:autoSpaceDE w:val="0"/>
              <w:autoSpaceDN w:val="0"/>
              <w:adjustRightInd w:val="0"/>
              <w:rPr>
                <w:rFonts w:cstheme="minorHAnsi"/>
                <w:sz w:val="18"/>
                <w:szCs w:val="18"/>
              </w:rPr>
            </w:pPr>
            <w:r w:rsidRPr="006C674B">
              <w:rPr>
                <w:rFonts w:cstheme="minorHAnsi"/>
              </w:rPr>
              <w:t>-explore diversity in families, cultures and abilities, and reflect on what it means to belong and be a good friend.</w:t>
            </w:r>
          </w:p>
        </w:tc>
        <w:tc>
          <w:tcPr>
            <w:tcW w:w="2069" w:type="dxa"/>
          </w:tcPr>
          <w:p w14:paraId="0A8C4B7B"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Children:</w:t>
            </w:r>
          </w:p>
          <w:p w14:paraId="43386AFA"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-explore different types of families and why they are important, learning how to manage disagreements calmly and solve problems together. </w:t>
            </w:r>
          </w:p>
          <w:p w14:paraId="666CC29F"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-develop an understanding of what it means to be a witness to bullying and how their actions and words may help or harm others. </w:t>
            </w:r>
          </w:p>
          <w:p w14:paraId="75734ABD"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-practise using kind language, challenging stereotypes, and offering support to those who feel excluded. </w:t>
            </w:r>
          </w:p>
          <w:p w14:paraId="630733F6"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-learn how to give and receive compliments and reflect on how the words we choose affect feelings.</w:t>
            </w:r>
          </w:p>
          <w:p w14:paraId="26615596" w14:textId="77777777" w:rsidR="00987855" w:rsidRPr="006C674B" w:rsidRDefault="00987855" w:rsidP="00442C3C">
            <w:pPr>
              <w:autoSpaceDE w:val="0"/>
              <w:autoSpaceDN w:val="0"/>
              <w:adjustRightInd w:val="0"/>
              <w:rPr>
                <w:rFonts w:cstheme="minorHAnsi"/>
                <w:sz w:val="16"/>
                <w:szCs w:val="16"/>
              </w:rPr>
            </w:pPr>
          </w:p>
        </w:tc>
        <w:tc>
          <w:tcPr>
            <w:tcW w:w="1789" w:type="dxa"/>
          </w:tcPr>
          <w:p w14:paraId="7F1D2093" w14:textId="77777777" w:rsidR="00987855" w:rsidRPr="006C674B" w:rsidRDefault="00987855" w:rsidP="00442C3C">
            <w:pPr>
              <w:pStyle w:val="TableParagraph"/>
              <w:autoSpaceDE/>
              <w:autoSpaceDN/>
              <w:rPr>
                <w:rFonts w:asciiTheme="minorHAnsi" w:hAnsiTheme="minorHAnsi" w:cstheme="minorHAnsi"/>
                <w:kern w:val="2"/>
                <w:sz w:val="20"/>
                <w:szCs w:val="20"/>
                <w14:ligatures w14:val="standardContextual"/>
              </w:rPr>
            </w:pPr>
            <w:r w:rsidRPr="006C674B">
              <w:rPr>
                <w:rFonts w:asciiTheme="minorHAnsi" w:hAnsiTheme="minorHAnsi" w:cstheme="minorHAnsi"/>
                <w:kern w:val="2"/>
                <w:sz w:val="20"/>
                <w:szCs w:val="20"/>
                <w14:ligatures w14:val="standardContextual"/>
              </w:rPr>
              <w:t>Children:</w:t>
            </w:r>
          </w:p>
          <w:p w14:paraId="1B779360" w14:textId="77777777" w:rsidR="00987855" w:rsidRPr="006C674B" w:rsidRDefault="00987855" w:rsidP="00442C3C">
            <w:pPr>
              <w:pStyle w:val="TableParagraph"/>
              <w:autoSpaceDE/>
              <w:autoSpaceDN/>
              <w:rPr>
                <w:rFonts w:asciiTheme="minorHAnsi" w:hAnsiTheme="minorHAnsi" w:cstheme="minorHAnsi"/>
                <w:kern w:val="2"/>
                <w:sz w:val="20"/>
                <w:szCs w:val="20"/>
                <w14:ligatures w14:val="standardContextual"/>
              </w:rPr>
            </w:pPr>
            <w:r w:rsidRPr="006C674B">
              <w:rPr>
                <w:rFonts w:asciiTheme="minorHAnsi" w:hAnsiTheme="minorHAnsi" w:cstheme="minorHAnsi"/>
                <w:kern w:val="2"/>
                <w:sz w:val="20"/>
                <w:szCs w:val="20"/>
                <w14:ligatures w14:val="standardContextual"/>
              </w:rPr>
              <w:t xml:space="preserve">-explore how first impressions and appearance can influence assumptions, learning to accept others for who they are and question their own judgements. </w:t>
            </w:r>
          </w:p>
          <w:p w14:paraId="555D99F9" w14:textId="77777777" w:rsidR="00987855" w:rsidRPr="006C674B" w:rsidRDefault="00987855" w:rsidP="00442C3C">
            <w:pPr>
              <w:pStyle w:val="TableParagraph"/>
              <w:autoSpaceDE/>
              <w:autoSpaceDN/>
              <w:rPr>
                <w:rFonts w:asciiTheme="minorHAnsi" w:hAnsiTheme="minorHAnsi" w:cstheme="minorHAnsi"/>
                <w:kern w:val="2"/>
                <w:sz w:val="20"/>
                <w:szCs w:val="20"/>
                <w14:ligatures w14:val="standardContextual"/>
              </w:rPr>
            </w:pPr>
            <w:r w:rsidRPr="006C674B">
              <w:rPr>
                <w:rFonts w:asciiTheme="minorHAnsi" w:hAnsiTheme="minorHAnsi" w:cstheme="minorHAnsi"/>
                <w:kern w:val="2"/>
                <w:sz w:val="20"/>
                <w:szCs w:val="20"/>
                <w14:ligatures w14:val="standardContextual"/>
              </w:rPr>
              <w:t xml:space="preserve">-develop a deeper understanding of bullying, including the roles of bystanders and witnesses, and practice how to seek help and solve problems safely. Protected characteristics are introduced including age, disability, race and sex. reflect on what makes them special and unique, </w:t>
            </w:r>
          </w:p>
          <w:p w14:paraId="02E8C5F8" w14:textId="77777777" w:rsidR="00987855" w:rsidRPr="006C674B" w:rsidRDefault="00987855" w:rsidP="00442C3C">
            <w:pPr>
              <w:pStyle w:val="TableParagraph"/>
              <w:autoSpaceDE/>
              <w:autoSpaceDN/>
              <w:rPr>
                <w:rFonts w:asciiTheme="minorHAnsi" w:hAnsiTheme="minorHAnsi" w:cstheme="minorHAnsi"/>
                <w:kern w:val="2"/>
                <w:sz w:val="20"/>
                <w:szCs w:val="20"/>
                <w14:ligatures w14:val="standardContextual"/>
              </w:rPr>
            </w:pPr>
            <w:r w:rsidRPr="006C674B">
              <w:rPr>
                <w:rFonts w:asciiTheme="minorHAnsi" w:hAnsiTheme="minorHAnsi" w:cstheme="minorHAnsi"/>
                <w:kern w:val="2"/>
                <w:sz w:val="20"/>
                <w:szCs w:val="20"/>
                <w14:ligatures w14:val="standardContextual"/>
              </w:rPr>
              <w:t xml:space="preserve">-learn to value physical differences, and practice kindness, respect and empathy. </w:t>
            </w:r>
          </w:p>
          <w:p w14:paraId="36FF6CC6" w14:textId="77777777" w:rsidR="00987855" w:rsidRPr="006C674B" w:rsidRDefault="00987855" w:rsidP="00442C3C">
            <w:pPr>
              <w:pStyle w:val="TableParagraph"/>
              <w:autoSpaceDE/>
              <w:autoSpaceDN/>
              <w:rPr>
                <w:rFonts w:asciiTheme="minorHAnsi" w:hAnsiTheme="minorHAnsi" w:cstheme="minorHAnsi"/>
                <w:kern w:val="2"/>
                <w:sz w:val="20"/>
                <w:szCs w:val="20"/>
                <w14:ligatures w14:val="standardContextual"/>
              </w:rPr>
            </w:pPr>
            <w:r w:rsidRPr="006C674B">
              <w:rPr>
                <w:rFonts w:asciiTheme="minorHAnsi" w:hAnsiTheme="minorHAnsi" w:cstheme="minorHAnsi"/>
                <w:kern w:val="2"/>
                <w:sz w:val="20"/>
                <w:szCs w:val="20"/>
                <w14:ligatures w14:val="standardContextual"/>
              </w:rPr>
              <w:t xml:space="preserve">-explore how opinions can </w:t>
            </w:r>
            <w:r w:rsidRPr="006C674B">
              <w:rPr>
                <w:rFonts w:asciiTheme="minorHAnsi" w:hAnsiTheme="minorHAnsi" w:cstheme="minorHAnsi"/>
                <w:kern w:val="2"/>
                <w:sz w:val="20"/>
                <w:szCs w:val="20"/>
                <w14:ligatures w14:val="standardContextual"/>
              </w:rPr>
              <w:lastRenderedPageBreak/>
              <w:t>change when people get to know one another.</w:t>
            </w:r>
          </w:p>
          <w:p w14:paraId="7FFCABD0" w14:textId="77777777" w:rsidR="00987855" w:rsidRPr="006C674B" w:rsidRDefault="00987855" w:rsidP="00442C3C">
            <w:pPr>
              <w:autoSpaceDE w:val="0"/>
              <w:autoSpaceDN w:val="0"/>
              <w:adjustRightInd w:val="0"/>
              <w:rPr>
                <w:rFonts w:cstheme="minorHAnsi"/>
                <w:sz w:val="18"/>
                <w:szCs w:val="18"/>
              </w:rPr>
            </w:pPr>
          </w:p>
        </w:tc>
        <w:tc>
          <w:tcPr>
            <w:tcW w:w="2268" w:type="dxa"/>
          </w:tcPr>
          <w:p w14:paraId="1B585123" w14:textId="77777777" w:rsidR="00987855" w:rsidRPr="006C674B" w:rsidRDefault="00987855" w:rsidP="00442C3C">
            <w:pPr>
              <w:pStyle w:val="Default"/>
              <w:autoSpaceDE/>
              <w:autoSpaceDN/>
              <w:adjustRightInd/>
              <w:rPr>
                <w:rFonts w:asciiTheme="minorHAnsi" w:hAnsiTheme="minorHAnsi" w:cstheme="minorHAnsi"/>
                <w:color w:val="auto"/>
                <w:kern w:val="2"/>
                <w:sz w:val="21"/>
                <w:szCs w:val="21"/>
                <w14:ligatures w14:val="standardContextual"/>
              </w:rPr>
            </w:pPr>
            <w:r w:rsidRPr="006C674B">
              <w:rPr>
                <w:rFonts w:asciiTheme="minorHAnsi" w:hAnsiTheme="minorHAnsi" w:cstheme="minorHAnsi"/>
                <w:color w:val="auto"/>
                <w:kern w:val="2"/>
                <w:sz w:val="21"/>
                <w:szCs w:val="21"/>
                <w14:ligatures w14:val="standardContextual"/>
              </w:rPr>
              <w:lastRenderedPageBreak/>
              <w:t xml:space="preserve">Children: </w:t>
            </w:r>
          </w:p>
          <w:p w14:paraId="262D67E2" w14:textId="77777777" w:rsidR="00987855" w:rsidRPr="006C674B" w:rsidRDefault="00987855" w:rsidP="00442C3C">
            <w:pPr>
              <w:pStyle w:val="Default"/>
              <w:autoSpaceDE/>
              <w:autoSpaceDN/>
              <w:adjustRightInd/>
              <w:rPr>
                <w:rFonts w:asciiTheme="minorHAnsi" w:hAnsiTheme="minorHAnsi" w:cstheme="minorHAnsi"/>
                <w:color w:val="auto"/>
                <w:kern w:val="2"/>
                <w:sz w:val="21"/>
                <w:szCs w:val="21"/>
                <w14:ligatures w14:val="standardContextual"/>
              </w:rPr>
            </w:pPr>
            <w:r w:rsidRPr="006C674B">
              <w:rPr>
                <w:rFonts w:asciiTheme="minorHAnsi" w:hAnsiTheme="minorHAnsi" w:cstheme="minorHAnsi"/>
                <w:color w:val="auto"/>
                <w:kern w:val="2"/>
                <w:sz w:val="21"/>
                <w:szCs w:val="21"/>
                <w14:ligatures w14:val="standardContextual"/>
              </w:rPr>
              <w:t xml:space="preserve">-explore cultural similarities and differences, reflect on their own identities, and consider how assumptions and stereotypes can lead to conflict. </w:t>
            </w:r>
          </w:p>
          <w:p w14:paraId="36F71D79" w14:textId="77777777" w:rsidR="00987855" w:rsidRPr="006C674B" w:rsidRDefault="00987855" w:rsidP="00442C3C">
            <w:pPr>
              <w:pStyle w:val="Default"/>
              <w:autoSpaceDE/>
              <w:autoSpaceDN/>
              <w:adjustRightInd/>
              <w:rPr>
                <w:rFonts w:asciiTheme="minorHAnsi" w:hAnsiTheme="minorHAnsi" w:cstheme="minorHAnsi"/>
                <w:color w:val="auto"/>
                <w:kern w:val="2"/>
                <w:sz w:val="21"/>
                <w:szCs w:val="21"/>
                <w14:ligatures w14:val="standardContextual"/>
              </w:rPr>
            </w:pPr>
            <w:r w:rsidRPr="006C674B">
              <w:rPr>
                <w:rFonts w:asciiTheme="minorHAnsi" w:hAnsiTheme="minorHAnsi" w:cstheme="minorHAnsi"/>
                <w:color w:val="auto"/>
                <w:kern w:val="2"/>
                <w:sz w:val="21"/>
                <w:szCs w:val="21"/>
                <w14:ligatures w14:val="standardContextual"/>
              </w:rPr>
              <w:t>-develop an understanding of racism, discrimination and different forms of bullying, including rumours, name-calling and cyberbullying.</w:t>
            </w:r>
          </w:p>
          <w:p w14:paraId="413272AA" w14:textId="77777777" w:rsidR="00987855" w:rsidRPr="006C674B" w:rsidRDefault="00987855" w:rsidP="00442C3C">
            <w:pPr>
              <w:pStyle w:val="Default"/>
              <w:autoSpaceDE/>
              <w:autoSpaceDN/>
              <w:adjustRightInd/>
              <w:rPr>
                <w:rFonts w:asciiTheme="minorHAnsi" w:hAnsiTheme="minorHAnsi" w:cstheme="minorHAnsi"/>
                <w:color w:val="auto"/>
                <w:kern w:val="2"/>
                <w:sz w:val="21"/>
                <w:szCs w:val="21"/>
                <w14:ligatures w14:val="standardContextual"/>
              </w:rPr>
            </w:pPr>
            <w:r w:rsidRPr="006C674B">
              <w:rPr>
                <w:rFonts w:asciiTheme="minorHAnsi" w:hAnsiTheme="minorHAnsi" w:cstheme="minorHAnsi"/>
                <w:color w:val="auto"/>
                <w:kern w:val="2"/>
                <w:sz w:val="21"/>
                <w:szCs w:val="21"/>
                <w14:ligatures w14:val="standardContextual"/>
              </w:rPr>
              <w:t xml:space="preserve">-practise problem-solving, managing feelings and supporting others who experience bullying. </w:t>
            </w:r>
          </w:p>
          <w:p w14:paraId="4765B714" w14:textId="77777777" w:rsidR="00987855" w:rsidRPr="006C674B" w:rsidRDefault="00987855" w:rsidP="00442C3C">
            <w:pPr>
              <w:pStyle w:val="Default"/>
              <w:autoSpaceDE/>
              <w:autoSpaceDN/>
              <w:adjustRightInd/>
              <w:rPr>
                <w:rFonts w:asciiTheme="minorHAnsi" w:hAnsiTheme="minorHAnsi" w:cstheme="minorHAnsi"/>
                <w:color w:val="auto"/>
                <w:kern w:val="2"/>
                <w:sz w:val="21"/>
                <w:szCs w:val="21"/>
                <w14:ligatures w14:val="standardContextual"/>
              </w:rPr>
            </w:pPr>
            <w:r w:rsidRPr="006C674B">
              <w:rPr>
                <w:rFonts w:asciiTheme="minorHAnsi" w:hAnsiTheme="minorHAnsi" w:cstheme="minorHAnsi"/>
                <w:color w:val="auto"/>
                <w:kern w:val="2"/>
                <w:sz w:val="21"/>
                <w:szCs w:val="21"/>
                <w14:ligatures w14:val="standardContextual"/>
              </w:rPr>
              <w:t>-explore how wealth and happiness are not the same and compare lives across the world, developing empathy and respect for different communities.</w:t>
            </w:r>
          </w:p>
          <w:p w14:paraId="242D5382" w14:textId="77777777" w:rsidR="00987855" w:rsidRPr="006C674B" w:rsidRDefault="00987855" w:rsidP="00442C3C">
            <w:pPr>
              <w:autoSpaceDE w:val="0"/>
              <w:autoSpaceDN w:val="0"/>
              <w:adjustRightInd w:val="0"/>
              <w:rPr>
                <w:rFonts w:cstheme="minorHAnsi"/>
                <w:sz w:val="18"/>
                <w:szCs w:val="18"/>
              </w:rPr>
            </w:pPr>
          </w:p>
        </w:tc>
        <w:tc>
          <w:tcPr>
            <w:tcW w:w="2150" w:type="dxa"/>
          </w:tcPr>
          <w:p w14:paraId="79E96283"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Children: </w:t>
            </w:r>
          </w:p>
          <w:p w14:paraId="097535F4"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-explore what “normal” can mean and develop empathy for people who are different. </w:t>
            </w:r>
          </w:p>
          <w:p w14:paraId="70A37694"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-examine prejudice, discrimination and protected characteristics, reflecting on their own attitudes and the importance of equality and respect. </w:t>
            </w:r>
          </w:p>
          <w:p w14:paraId="4A08FAA9"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 xml:space="preserve">-learn about power imbalances, why bullying might happen, and how to manage feelings and solve problems safely. </w:t>
            </w:r>
          </w:p>
          <w:p w14:paraId="5584F8A4" w14:textId="77777777" w:rsidR="00987855" w:rsidRPr="006C674B" w:rsidRDefault="00987855" w:rsidP="00442C3C">
            <w:pPr>
              <w:pStyle w:val="Pa3"/>
              <w:autoSpaceDE/>
              <w:autoSpaceDN/>
              <w:adjustRightInd/>
              <w:rPr>
                <w:rFonts w:asciiTheme="minorHAnsi" w:hAnsiTheme="minorHAnsi" w:cstheme="minorHAnsi"/>
                <w:kern w:val="2"/>
                <w:sz w:val="22"/>
                <w:szCs w:val="22"/>
                <w14:ligatures w14:val="standardContextual"/>
              </w:rPr>
            </w:pPr>
            <w:r w:rsidRPr="006C674B">
              <w:rPr>
                <w:rFonts w:asciiTheme="minorHAnsi" w:hAnsiTheme="minorHAnsi" w:cstheme="minorHAnsi"/>
                <w:kern w:val="2"/>
                <w:sz w:val="22"/>
                <w:szCs w:val="22"/>
                <w14:ligatures w14:val="standardContextual"/>
              </w:rPr>
              <w:t>-explore inspirational individuals, including disabled athletes, and reflect on perseverance and achievement.</w:t>
            </w:r>
          </w:p>
          <w:p w14:paraId="69437DD9" w14:textId="77777777" w:rsidR="00987855" w:rsidRPr="006C674B" w:rsidRDefault="00987855" w:rsidP="00442C3C">
            <w:pPr>
              <w:autoSpaceDE w:val="0"/>
              <w:autoSpaceDN w:val="0"/>
              <w:adjustRightInd w:val="0"/>
              <w:rPr>
                <w:rFonts w:cstheme="minorHAnsi"/>
                <w:sz w:val="18"/>
                <w:szCs w:val="18"/>
              </w:rPr>
            </w:pPr>
          </w:p>
        </w:tc>
      </w:tr>
      <w:bookmarkEnd w:id="2"/>
      <w:tr w:rsidR="00987855" w:rsidRPr="006C674B" w14:paraId="2A9BC295" w14:textId="77777777" w:rsidTr="00442C3C">
        <w:trPr>
          <w:cantSplit/>
          <w:trHeight w:val="1644"/>
        </w:trPr>
        <w:tc>
          <w:tcPr>
            <w:tcW w:w="1129" w:type="dxa"/>
            <w:textDirection w:val="btLr"/>
            <w:vAlign w:val="center"/>
          </w:tcPr>
          <w:p w14:paraId="756585ED" w14:textId="77777777" w:rsidR="00987855" w:rsidRPr="006C674B" w:rsidRDefault="00987855" w:rsidP="00442C3C">
            <w:pPr>
              <w:ind w:left="113" w:right="113"/>
              <w:jc w:val="center"/>
              <w:rPr>
                <w:rFonts w:cstheme="minorHAnsi"/>
                <w:b/>
                <w:bCs/>
              </w:rPr>
            </w:pPr>
            <w:r w:rsidRPr="006C674B">
              <w:rPr>
                <w:rFonts w:cstheme="minorHAnsi"/>
                <w:b/>
                <w:bCs/>
              </w:rPr>
              <w:lastRenderedPageBreak/>
              <w:t xml:space="preserve">2 Celebrating </w:t>
            </w:r>
            <w:proofErr w:type="gramStart"/>
            <w:r w:rsidRPr="006C674B">
              <w:rPr>
                <w:rFonts w:cstheme="minorHAnsi"/>
                <w:b/>
                <w:bCs/>
              </w:rPr>
              <w:t>Differences  Vocabulary</w:t>
            </w:r>
            <w:proofErr w:type="gramEnd"/>
          </w:p>
        </w:tc>
        <w:tc>
          <w:tcPr>
            <w:tcW w:w="2069" w:type="dxa"/>
          </w:tcPr>
          <w:p w14:paraId="52CFCA36" w14:textId="77777777" w:rsidR="00987855" w:rsidRPr="006C674B" w:rsidRDefault="00987855" w:rsidP="00442C3C">
            <w:pPr>
              <w:autoSpaceDE w:val="0"/>
              <w:autoSpaceDN w:val="0"/>
              <w:adjustRightInd w:val="0"/>
              <w:rPr>
                <w:rFonts w:cstheme="minorHAnsi"/>
                <w:sz w:val="18"/>
                <w:szCs w:val="18"/>
              </w:rPr>
            </w:pPr>
            <w:r w:rsidRPr="006C674B">
              <w:rPr>
                <w:rFonts w:cstheme="minorHAnsi"/>
              </w:rPr>
              <w:t>Differences, different, friendship, frightened, family, friends, happy, home, kind, proud, sad, similar, similarities, special, unique, unkind</w:t>
            </w:r>
          </w:p>
        </w:tc>
        <w:tc>
          <w:tcPr>
            <w:tcW w:w="2069" w:type="dxa"/>
          </w:tcPr>
          <w:p w14:paraId="088D4FDD" w14:textId="77777777" w:rsidR="00987855" w:rsidRPr="006C674B" w:rsidRDefault="00987855" w:rsidP="00442C3C">
            <w:pPr>
              <w:pStyle w:val="TableParagraph"/>
              <w:rPr>
                <w:rFonts w:asciiTheme="minorHAnsi" w:hAnsiTheme="minorHAnsi" w:cstheme="minorHAnsi"/>
              </w:rPr>
            </w:pPr>
            <w:r w:rsidRPr="006C674B">
              <w:rPr>
                <w:rFonts w:asciiTheme="minorHAnsi" w:hAnsiTheme="minorHAnsi" w:cstheme="minorHAnsi"/>
              </w:rPr>
              <w:t xml:space="preserve">Bully, bullied, bullying, bullying </w:t>
            </w:r>
            <w:proofErr w:type="spellStart"/>
            <w:r w:rsidRPr="006C674B">
              <w:rPr>
                <w:rFonts w:asciiTheme="minorHAnsi" w:hAnsiTheme="minorHAnsi" w:cstheme="minorHAnsi"/>
              </w:rPr>
              <w:t>behaviour</w:t>
            </w:r>
            <w:proofErr w:type="spellEnd"/>
            <w:r w:rsidRPr="006C674B">
              <w:rPr>
                <w:rFonts w:asciiTheme="minorHAnsi" w:hAnsiTheme="minorHAnsi" w:cstheme="minorHAnsi"/>
              </w:rPr>
              <w:t>, celebration, courtesy, courage, deliberate, difference, different from, harmful, inclusive, included, lonely, manners, on purpose, safe, same as, similarity, similar, special, support, unique, unfair</w:t>
            </w:r>
          </w:p>
          <w:p w14:paraId="303D8762" w14:textId="77777777" w:rsidR="00987855" w:rsidRPr="006C674B" w:rsidRDefault="00987855" w:rsidP="00442C3C">
            <w:pPr>
              <w:autoSpaceDE w:val="0"/>
              <w:autoSpaceDN w:val="0"/>
              <w:adjustRightInd w:val="0"/>
              <w:rPr>
                <w:rFonts w:cstheme="minorHAnsi"/>
                <w:sz w:val="18"/>
                <w:szCs w:val="18"/>
              </w:rPr>
            </w:pPr>
          </w:p>
        </w:tc>
        <w:tc>
          <w:tcPr>
            <w:tcW w:w="2069" w:type="dxa"/>
          </w:tcPr>
          <w:p w14:paraId="437F99FC" w14:textId="77777777" w:rsidR="00987855" w:rsidRPr="006C674B" w:rsidRDefault="00987855" w:rsidP="00442C3C">
            <w:pPr>
              <w:autoSpaceDE w:val="0"/>
              <w:autoSpaceDN w:val="0"/>
              <w:adjustRightInd w:val="0"/>
              <w:rPr>
                <w:rFonts w:cstheme="minorHAnsi"/>
                <w:sz w:val="18"/>
                <w:szCs w:val="18"/>
              </w:rPr>
            </w:pPr>
            <w:r w:rsidRPr="006C674B">
              <w:rPr>
                <w:rFonts w:cstheme="minorHAnsi"/>
              </w:rPr>
              <w:t>Assumptions, belong, belonging, boundary, boys, bully, bystander, culture, courtesy, difference, different, disability, fairness, family, feelings, female, friends, girls, help, identity, included, inclusive, kind, kindness, lonely, male, on purpose, purpose, respect, sad, self-respect, shield, similarities, special, stereotypes, stand up for, support, teasing, unkind, unique, value</w:t>
            </w:r>
          </w:p>
        </w:tc>
        <w:tc>
          <w:tcPr>
            <w:tcW w:w="2069" w:type="dxa"/>
          </w:tcPr>
          <w:p w14:paraId="11433B28" w14:textId="77777777" w:rsidR="00987855" w:rsidRPr="006C674B" w:rsidRDefault="00987855" w:rsidP="00442C3C">
            <w:pPr>
              <w:autoSpaceDE w:val="0"/>
              <w:autoSpaceDN w:val="0"/>
              <w:adjustRightInd w:val="0"/>
              <w:rPr>
                <w:rFonts w:cstheme="minorHAnsi"/>
                <w:sz w:val="16"/>
                <w:szCs w:val="16"/>
              </w:rPr>
            </w:pPr>
            <w:r w:rsidRPr="006C674B">
              <w:rPr>
                <w:rFonts w:cstheme="minorHAnsi"/>
              </w:rPr>
              <w:t>Banter, bullying, bystander, caring, compliment, conflict, connected, consequences, difference, discrimination, family, feelings, gay, hurtful, include, incident, isolate, kindness, lonely, love, loving, protection, resolve, rights, safe, security, self-regulation, similarity, solve it together, special, stability, stereotype, support, tell, unique, unkind, witness</w:t>
            </w:r>
          </w:p>
        </w:tc>
        <w:tc>
          <w:tcPr>
            <w:tcW w:w="1789" w:type="dxa"/>
          </w:tcPr>
          <w:p w14:paraId="5B412281" w14:textId="77777777" w:rsidR="00987855" w:rsidRPr="006C674B" w:rsidRDefault="00987855" w:rsidP="00442C3C">
            <w:pPr>
              <w:autoSpaceDE w:val="0"/>
              <w:autoSpaceDN w:val="0"/>
              <w:adjustRightInd w:val="0"/>
              <w:rPr>
                <w:rFonts w:cstheme="minorHAnsi"/>
                <w:sz w:val="18"/>
                <w:szCs w:val="18"/>
              </w:rPr>
            </w:pPr>
            <w:r w:rsidRPr="006C674B">
              <w:rPr>
                <w:rFonts w:cstheme="minorHAnsi"/>
              </w:rPr>
              <w:t>Accept, appearance, assumption, bully, bullying, bystander, changed, character, characteristics, courtesy, deliberate, different, empathy, friend, hurtful, impression, influence, judgement, kindness, manners, on purpose, physical features, problem solve, protected characteristics, respect, secret, special, surprised, troll, unique, witness</w:t>
            </w:r>
          </w:p>
        </w:tc>
        <w:tc>
          <w:tcPr>
            <w:tcW w:w="2268" w:type="dxa"/>
          </w:tcPr>
          <w:p w14:paraId="6CD598CF" w14:textId="77777777" w:rsidR="00987855" w:rsidRPr="006C674B" w:rsidRDefault="00987855" w:rsidP="00442C3C">
            <w:pPr>
              <w:autoSpaceDE w:val="0"/>
              <w:autoSpaceDN w:val="0"/>
              <w:adjustRightInd w:val="0"/>
              <w:rPr>
                <w:rFonts w:cstheme="minorHAnsi"/>
                <w:sz w:val="18"/>
                <w:szCs w:val="18"/>
              </w:rPr>
            </w:pPr>
            <w:r w:rsidRPr="006C674B">
              <w:rPr>
                <w:rFonts w:cstheme="minorHAnsi"/>
              </w:rPr>
              <w:t>Appearance, assumptions, banter, bullying, colour, community, continuum, culture, cyber bullying, difference, direct, developing world, disability, discrimination, fair, happiness, homophobic, indirect, included, name-calling, race, racist, racism, respected, respect, rumour, sexist, similarity, stereotype, texting</w:t>
            </w:r>
          </w:p>
        </w:tc>
        <w:tc>
          <w:tcPr>
            <w:tcW w:w="2150" w:type="dxa"/>
          </w:tcPr>
          <w:p w14:paraId="59543742" w14:textId="77777777" w:rsidR="00987855" w:rsidRPr="006C674B" w:rsidRDefault="00987855" w:rsidP="00442C3C">
            <w:pPr>
              <w:pStyle w:val="TableParagraph"/>
              <w:rPr>
                <w:rFonts w:asciiTheme="minorHAnsi" w:hAnsiTheme="minorHAnsi" w:cstheme="minorHAnsi"/>
              </w:rPr>
            </w:pPr>
            <w:r w:rsidRPr="006C674B">
              <w:rPr>
                <w:rFonts w:asciiTheme="minorHAnsi" w:hAnsiTheme="minorHAnsi" w:cstheme="minorHAnsi"/>
              </w:rPr>
              <w:t xml:space="preserve">Achievement, accolade, admiration, argument, assumption, banter, belonging, bullying, bullying </w:t>
            </w:r>
            <w:proofErr w:type="spellStart"/>
            <w:r w:rsidRPr="006C674B">
              <w:rPr>
                <w:rFonts w:asciiTheme="minorHAnsi" w:hAnsiTheme="minorHAnsi" w:cstheme="minorHAnsi"/>
              </w:rPr>
              <w:t>behaviour</w:t>
            </w:r>
            <w:proofErr w:type="spellEnd"/>
            <w:r w:rsidRPr="006C674B">
              <w:rPr>
                <w:rFonts w:asciiTheme="minorHAnsi" w:hAnsiTheme="minorHAnsi" w:cstheme="minorHAnsi"/>
              </w:rPr>
              <w:t>, celebration, community, conflict, control, difference, direct, disability, discrimination, empathy, equality, equality act, harassment, imbalance, indirect, misunderstanding, normal, Paralympian, perception, perseverance, power, prejudice, protected characteristics, racism, recipient, respect, rights, sport, stamina, struggle, stereotype</w:t>
            </w:r>
          </w:p>
          <w:p w14:paraId="0ED8B4C6" w14:textId="77777777" w:rsidR="00987855" w:rsidRPr="006C674B" w:rsidRDefault="00987855" w:rsidP="00442C3C">
            <w:pPr>
              <w:autoSpaceDE w:val="0"/>
              <w:autoSpaceDN w:val="0"/>
              <w:adjustRightInd w:val="0"/>
              <w:rPr>
                <w:rFonts w:cstheme="minorHAnsi"/>
                <w:sz w:val="18"/>
                <w:szCs w:val="18"/>
              </w:rPr>
            </w:pPr>
          </w:p>
        </w:tc>
      </w:tr>
      <w:tr w:rsidR="00987855" w:rsidRPr="006C674B" w14:paraId="1B1231B7" w14:textId="77777777" w:rsidTr="00442C3C">
        <w:trPr>
          <w:cantSplit/>
          <w:trHeight w:val="1134"/>
        </w:trPr>
        <w:tc>
          <w:tcPr>
            <w:tcW w:w="1129" w:type="dxa"/>
            <w:textDirection w:val="btLr"/>
            <w:vAlign w:val="center"/>
          </w:tcPr>
          <w:p w14:paraId="34849FE0" w14:textId="77777777" w:rsidR="00987855" w:rsidRPr="006C674B" w:rsidRDefault="00987855" w:rsidP="00442C3C">
            <w:pPr>
              <w:ind w:left="113" w:right="113"/>
              <w:jc w:val="center"/>
              <w:rPr>
                <w:rFonts w:cstheme="minorHAnsi"/>
                <w:b/>
                <w:bCs/>
              </w:rPr>
            </w:pPr>
            <w:proofErr w:type="gramStart"/>
            <w:r w:rsidRPr="006C674B">
              <w:rPr>
                <w:rFonts w:cstheme="minorHAnsi"/>
                <w:b/>
                <w:bCs/>
              </w:rPr>
              <w:lastRenderedPageBreak/>
              <w:t>3  Dreams</w:t>
            </w:r>
            <w:proofErr w:type="gramEnd"/>
            <w:r w:rsidRPr="006C674B">
              <w:rPr>
                <w:rFonts w:cstheme="minorHAnsi"/>
                <w:b/>
                <w:bCs/>
              </w:rPr>
              <w:t xml:space="preserve"> &amp; Goals</w:t>
            </w:r>
          </w:p>
        </w:tc>
        <w:tc>
          <w:tcPr>
            <w:tcW w:w="2069" w:type="dxa"/>
          </w:tcPr>
          <w:p w14:paraId="5EF634BB"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Children:</w:t>
            </w:r>
          </w:p>
          <w:p w14:paraId="2651DA67"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challenges and facing up to them. </w:t>
            </w:r>
          </w:p>
          <w:p w14:paraId="2D346D8C"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-discuss not giving up and trying until they have achieved their goal. </w:t>
            </w:r>
          </w:p>
          <w:p w14:paraId="4F5B5C50"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-are encouraged to think about jobs that they might like to have when they are older and are taught to associate what they learn now with being able to have the</w:t>
            </w:r>
          </w:p>
          <w:p w14:paraId="7EF15BB3" w14:textId="77777777" w:rsidR="00987855" w:rsidRPr="006C674B" w:rsidRDefault="00987855" w:rsidP="00442C3C">
            <w:pPr>
              <w:rPr>
                <w:rFonts w:cstheme="minorHAnsi"/>
                <w:sz w:val="18"/>
                <w:szCs w:val="18"/>
              </w:rPr>
            </w:pPr>
            <w:r w:rsidRPr="006C674B">
              <w:rPr>
                <w:rFonts w:cstheme="minorHAnsi"/>
                <w:sz w:val="18"/>
                <w:szCs w:val="18"/>
              </w:rPr>
              <w:t xml:space="preserve">job they want. </w:t>
            </w:r>
          </w:p>
          <w:p w14:paraId="0C57DEC9" w14:textId="77777777" w:rsidR="00987855" w:rsidRPr="006C674B" w:rsidRDefault="00987855" w:rsidP="00442C3C">
            <w:pPr>
              <w:rPr>
                <w:rFonts w:cstheme="minorHAnsi"/>
                <w:sz w:val="20"/>
                <w:szCs w:val="20"/>
              </w:rPr>
            </w:pPr>
            <w:r w:rsidRPr="006C674B">
              <w:rPr>
                <w:rFonts w:cstheme="minorHAnsi"/>
                <w:sz w:val="18"/>
                <w:szCs w:val="18"/>
              </w:rPr>
              <w:t>-talk about achieving goals and the feelings linked to this.</w:t>
            </w:r>
          </w:p>
        </w:tc>
        <w:tc>
          <w:tcPr>
            <w:tcW w:w="2069" w:type="dxa"/>
          </w:tcPr>
          <w:p w14:paraId="220A8922"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Children:</w:t>
            </w:r>
          </w:p>
          <w:p w14:paraId="093B951A"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setting simple goals, how to achieve them as well as overcoming difficulties when they try. </w:t>
            </w:r>
          </w:p>
          <w:p w14:paraId="4DD3BF51"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-learn to recognise the</w:t>
            </w:r>
          </w:p>
          <w:p w14:paraId="4F5F5B18" w14:textId="77777777" w:rsidR="00987855" w:rsidRPr="006C674B" w:rsidRDefault="00987855" w:rsidP="00442C3C">
            <w:pPr>
              <w:rPr>
                <w:rFonts w:cstheme="minorHAnsi"/>
                <w:sz w:val="18"/>
                <w:szCs w:val="18"/>
              </w:rPr>
            </w:pPr>
            <w:r w:rsidRPr="006C674B">
              <w:rPr>
                <w:rFonts w:cstheme="minorHAnsi"/>
                <w:sz w:val="18"/>
                <w:szCs w:val="18"/>
              </w:rPr>
              <w:t xml:space="preserve">feelings associated with facing obstacles to achieving their goals as well as when they achieve them. </w:t>
            </w:r>
          </w:p>
          <w:p w14:paraId="18368B4D" w14:textId="77777777" w:rsidR="00987855" w:rsidRPr="006C674B" w:rsidRDefault="00987855" w:rsidP="00442C3C">
            <w:pPr>
              <w:rPr>
                <w:rFonts w:cstheme="minorHAnsi"/>
                <w:iCs/>
                <w:sz w:val="20"/>
                <w:szCs w:val="20"/>
              </w:rPr>
            </w:pPr>
            <w:r w:rsidRPr="006C674B">
              <w:rPr>
                <w:rFonts w:cstheme="minorHAnsi"/>
                <w:sz w:val="18"/>
                <w:szCs w:val="18"/>
              </w:rPr>
              <w:t>-discuss partner working and how to do this well</w:t>
            </w:r>
          </w:p>
          <w:p w14:paraId="7F8ACBCE" w14:textId="77777777" w:rsidR="00987855" w:rsidRPr="006C674B" w:rsidRDefault="00987855" w:rsidP="00442C3C">
            <w:pPr>
              <w:rPr>
                <w:rFonts w:cstheme="minorHAnsi"/>
                <w:sz w:val="20"/>
                <w:szCs w:val="20"/>
              </w:rPr>
            </w:pPr>
          </w:p>
        </w:tc>
        <w:tc>
          <w:tcPr>
            <w:tcW w:w="2069" w:type="dxa"/>
          </w:tcPr>
          <w:p w14:paraId="0AB99EF1"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Children: </w:t>
            </w:r>
          </w:p>
          <w:p w14:paraId="0E1335D5"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setting realistic goals and how they can achieve them. </w:t>
            </w:r>
          </w:p>
          <w:p w14:paraId="1204DB4A"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-discuss perseverance when they find things difficult as well as</w:t>
            </w:r>
          </w:p>
          <w:p w14:paraId="5F5D4E1E"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recognising their strengths as a learner. </w:t>
            </w:r>
          </w:p>
          <w:p w14:paraId="198AC37F"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group work and reflect on who they work well with and who they don’t. </w:t>
            </w:r>
          </w:p>
          <w:p w14:paraId="7B7A9681"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-talk about</w:t>
            </w:r>
          </w:p>
          <w:p w14:paraId="28ECDBFC" w14:textId="77777777" w:rsidR="00987855" w:rsidRPr="006C674B" w:rsidRDefault="00987855" w:rsidP="00442C3C">
            <w:pPr>
              <w:rPr>
                <w:rFonts w:cstheme="minorHAnsi"/>
                <w:iCs/>
                <w:sz w:val="20"/>
                <w:szCs w:val="20"/>
              </w:rPr>
            </w:pPr>
            <w:r w:rsidRPr="006C674B">
              <w:rPr>
                <w:rFonts w:cstheme="minorHAnsi"/>
                <w:sz w:val="18"/>
                <w:szCs w:val="18"/>
              </w:rPr>
              <w:t>sharing success with other people.</w:t>
            </w:r>
          </w:p>
        </w:tc>
        <w:tc>
          <w:tcPr>
            <w:tcW w:w="2069" w:type="dxa"/>
          </w:tcPr>
          <w:p w14:paraId="21C0159C"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Children:</w:t>
            </w:r>
          </w:p>
          <w:p w14:paraId="6109CAF3"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 xml:space="preserve">-look at examples of people who have overcome challenges to achieve success and discuss what they can learn from these stories. </w:t>
            </w:r>
          </w:p>
          <w:p w14:paraId="4FBBBED8"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 xml:space="preserve">-identify their own dreams and ambitions and explore how developing their skills and interests can build their self-esteem and sense of identity. </w:t>
            </w:r>
          </w:p>
          <w:p w14:paraId="709533E4"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-talk about how it will feel when they achieve their goals and how respect from others, and showing respect for difference, can support them along the way.</w:t>
            </w:r>
          </w:p>
          <w:p w14:paraId="26F4A059"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-discuss facing learning challenges and identify their own strategies for overcoming these, including the benefits of physical activity, being outdoors, helping others,</w:t>
            </w:r>
          </w:p>
          <w:p w14:paraId="11B84D2D"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 xml:space="preserve">rest, friendships, and hobbies for wellbeing and happiness. </w:t>
            </w:r>
          </w:p>
          <w:p w14:paraId="66757ED4"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-also explore how safe choices, such as keeping safe at home, outdoors, and around water can support their dreams and goals.</w:t>
            </w:r>
          </w:p>
          <w:p w14:paraId="448F6FCB" w14:textId="77777777" w:rsidR="00987855" w:rsidRPr="006C674B" w:rsidRDefault="00987855" w:rsidP="00442C3C">
            <w:pPr>
              <w:autoSpaceDE w:val="0"/>
              <w:autoSpaceDN w:val="0"/>
              <w:adjustRightInd w:val="0"/>
              <w:rPr>
                <w:rFonts w:cstheme="minorHAnsi"/>
                <w:sz w:val="16"/>
                <w:szCs w:val="16"/>
              </w:rPr>
            </w:pPr>
            <w:r w:rsidRPr="006C674B">
              <w:rPr>
                <w:rFonts w:cstheme="minorHAnsi"/>
                <w:sz w:val="16"/>
                <w:szCs w:val="16"/>
              </w:rPr>
              <w:t xml:space="preserve">-talk about obstacles which might stop them from achieving their goals and how to overcome these. </w:t>
            </w:r>
          </w:p>
          <w:p w14:paraId="4DC0A459" w14:textId="77777777" w:rsidR="00987855" w:rsidRPr="006C674B" w:rsidRDefault="00987855" w:rsidP="00442C3C">
            <w:pPr>
              <w:autoSpaceDE w:val="0"/>
              <w:autoSpaceDN w:val="0"/>
              <w:adjustRightInd w:val="0"/>
              <w:rPr>
                <w:rFonts w:cstheme="minorHAnsi"/>
                <w:iCs/>
                <w:sz w:val="20"/>
                <w:szCs w:val="20"/>
              </w:rPr>
            </w:pPr>
            <w:r w:rsidRPr="006C674B">
              <w:rPr>
                <w:rFonts w:cstheme="minorHAnsi"/>
                <w:sz w:val="16"/>
                <w:szCs w:val="16"/>
              </w:rPr>
              <w:t>-reflect on their progress and successes, noticing how these experiences boost their self-esteem, and identify what they could do better next time.</w:t>
            </w:r>
          </w:p>
        </w:tc>
        <w:tc>
          <w:tcPr>
            <w:tcW w:w="1789" w:type="dxa"/>
          </w:tcPr>
          <w:p w14:paraId="726DCFDB"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Children:</w:t>
            </w:r>
          </w:p>
          <w:p w14:paraId="79CC097A"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their hopes and dreams. </w:t>
            </w:r>
          </w:p>
          <w:p w14:paraId="23949684"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-discuss how it feels when dreams don’t come true and how to cope with / overcome feelings of disappointment. </w:t>
            </w:r>
          </w:p>
          <w:p w14:paraId="165F0FE9"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making new plans and setting new goals even if they have been disappointed. </w:t>
            </w:r>
          </w:p>
          <w:p w14:paraId="57F21BD5"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group work and overcoming challenges together. </w:t>
            </w:r>
          </w:p>
          <w:p w14:paraId="7E22B170" w14:textId="77777777" w:rsidR="00987855" w:rsidRPr="006C674B" w:rsidRDefault="00987855" w:rsidP="00442C3C">
            <w:pPr>
              <w:autoSpaceDE w:val="0"/>
              <w:autoSpaceDN w:val="0"/>
              <w:adjustRightInd w:val="0"/>
              <w:rPr>
                <w:rFonts w:cstheme="minorHAnsi"/>
                <w:iCs/>
                <w:sz w:val="20"/>
                <w:szCs w:val="20"/>
              </w:rPr>
            </w:pPr>
            <w:r w:rsidRPr="006C674B">
              <w:rPr>
                <w:rFonts w:cstheme="minorHAnsi"/>
                <w:sz w:val="18"/>
                <w:szCs w:val="18"/>
              </w:rPr>
              <w:t>-reflect on their successes and the feelings associated with overcoming a challenge.</w:t>
            </w:r>
          </w:p>
        </w:tc>
        <w:tc>
          <w:tcPr>
            <w:tcW w:w="2268" w:type="dxa"/>
          </w:tcPr>
          <w:p w14:paraId="13FE0795"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Children:</w:t>
            </w:r>
          </w:p>
          <w:p w14:paraId="13759634"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their dreams and goals and how they might need money to help them achieve them. </w:t>
            </w:r>
          </w:p>
          <w:p w14:paraId="21100FC6"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-look at jobs that people they know</w:t>
            </w:r>
          </w:p>
          <w:p w14:paraId="0039F254"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do, </w:t>
            </w:r>
          </w:p>
          <w:p w14:paraId="4A123A5C"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-look at the fact that some jobs pay more money than others and reflect on what types of jobs they might like to do when they are older. </w:t>
            </w:r>
          </w:p>
          <w:p w14:paraId="3855BDF4" w14:textId="77777777" w:rsidR="00987855" w:rsidRPr="006C674B" w:rsidRDefault="00987855" w:rsidP="00442C3C">
            <w:pPr>
              <w:rPr>
                <w:rFonts w:cstheme="minorHAnsi"/>
                <w:iCs/>
                <w:sz w:val="20"/>
                <w:szCs w:val="20"/>
              </w:rPr>
            </w:pPr>
            <w:r w:rsidRPr="006C674B">
              <w:rPr>
                <w:rFonts w:cstheme="minorHAnsi"/>
                <w:sz w:val="18"/>
                <w:szCs w:val="18"/>
              </w:rPr>
              <w:t>-look at the similarities and differences between themselves (and their dreams and goals) and someone from a different culture.</w:t>
            </w:r>
          </w:p>
        </w:tc>
        <w:tc>
          <w:tcPr>
            <w:tcW w:w="2150" w:type="dxa"/>
          </w:tcPr>
          <w:p w14:paraId="4C651C65"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Children:</w:t>
            </w:r>
          </w:p>
          <w:p w14:paraId="5DFF37F7"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-talk about their own strengths and further stretching themselves by setting challenging and realistic goals. </w:t>
            </w:r>
          </w:p>
          <w:p w14:paraId="2312E070"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-discuss the learning</w:t>
            </w:r>
          </w:p>
          <w:p w14:paraId="2638FD22"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steps they’ll need to take as well as talking about how to stay motivated. </w:t>
            </w:r>
          </w:p>
          <w:p w14:paraId="7353D006"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 xml:space="preserve">-explore various global issues and explore places where people may be suffering or living in difficult situations – whilst doing this they reflect on their own emotions linked to this learning. </w:t>
            </w:r>
          </w:p>
          <w:p w14:paraId="71606BBD" w14:textId="77777777" w:rsidR="00987855" w:rsidRPr="006C674B" w:rsidRDefault="00987855" w:rsidP="00442C3C">
            <w:pPr>
              <w:autoSpaceDE w:val="0"/>
              <w:autoSpaceDN w:val="0"/>
              <w:adjustRightInd w:val="0"/>
              <w:rPr>
                <w:rFonts w:cstheme="minorHAnsi"/>
                <w:iCs/>
                <w:sz w:val="20"/>
                <w:szCs w:val="20"/>
              </w:rPr>
            </w:pPr>
            <w:r w:rsidRPr="006C674B">
              <w:rPr>
                <w:rFonts w:cstheme="minorHAnsi"/>
                <w:sz w:val="18"/>
                <w:szCs w:val="18"/>
              </w:rPr>
              <w:t>-talk about what they think their classmates like and admire about them as well as working on giving others praise and compliments.</w:t>
            </w:r>
          </w:p>
        </w:tc>
      </w:tr>
      <w:tr w:rsidR="00987855" w:rsidRPr="006C674B" w14:paraId="4049A62D" w14:textId="77777777" w:rsidTr="00442C3C">
        <w:trPr>
          <w:cantSplit/>
          <w:trHeight w:val="1134"/>
        </w:trPr>
        <w:tc>
          <w:tcPr>
            <w:tcW w:w="1129" w:type="dxa"/>
            <w:textDirection w:val="btLr"/>
            <w:vAlign w:val="center"/>
          </w:tcPr>
          <w:p w14:paraId="2409FD4B" w14:textId="77777777" w:rsidR="00987855" w:rsidRPr="006C674B" w:rsidRDefault="00987855" w:rsidP="00442C3C">
            <w:pPr>
              <w:ind w:left="113" w:right="113"/>
              <w:jc w:val="center"/>
              <w:rPr>
                <w:rFonts w:cstheme="minorHAnsi"/>
                <w:b/>
                <w:bCs/>
              </w:rPr>
            </w:pPr>
            <w:proofErr w:type="gramStart"/>
            <w:r w:rsidRPr="006C674B">
              <w:rPr>
                <w:rFonts w:cstheme="minorHAnsi"/>
                <w:b/>
                <w:bCs/>
              </w:rPr>
              <w:lastRenderedPageBreak/>
              <w:t>3  Dreams</w:t>
            </w:r>
            <w:proofErr w:type="gramEnd"/>
            <w:r w:rsidRPr="006C674B">
              <w:rPr>
                <w:rFonts w:cstheme="minorHAnsi"/>
                <w:b/>
                <w:bCs/>
              </w:rPr>
              <w:t xml:space="preserve"> &amp; Goals   Vocabulary</w:t>
            </w:r>
          </w:p>
        </w:tc>
        <w:tc>
          <w:tcPr>
            <w:tcW w:w="2069" w:type="dxa"/>
          </w:tcPr>
          <w:p w14:paraId="2E46E87C" w14:textId="77777777" w:rsidR="00987855" w:rsidRPr="006C674B" w:rsidRDefault="00987855" w:rsidP="00442C3C">
            <w:pPr>
              <w:rPr>
                <w:rFonts w:cstheme="minorHAnsi"/>
                <w:sz w:val="18"/>
                <w:szCs w:val="18"/>
              </w:rPr>
            </w:pPr>
            <w:r w:rsidRPr="006C674B">
              <w:rPr>
                <w:rFonts w:cstheme="minorHAnsi"/>
                <w:sz w:val="18"/>
                <w:szCs w:val="18"/>
              </w:rPr>
              <w:t>Dream, goal, challenge, job, persevere, achievement, happy, kind, encourage, proud.</w:t>
            </w:r>
          </w:p>
        </w:tc>
        <w:tc>
          <w:tcPr>
            <w:tcW w:w="2069" w:type="dxa"/>
          </w:tcPr>
          <w:p w14:paraId="7151A666" w14:textId="77777777" w:rsidR="00987855" w:rsidRPr="006C674B" w:rsidRDefault="00987855" w:rsidP="00442C3C">
            <w:pPr>
              <w:autoSpaceDE w:val="0"/>
              <w:autoSpaceDN w:val="0"/>
              <w:adjustRightInd w:val="0"/>
              <w:rPr>
                <w:rFonts w:cstheme="minorHAnsi"/>
                <w:sz w:val="18"/>
                <w:szCs w:val="18"/>
              </w:rPr>
            </w:pPr>
            <w:r w:rsidRPr="006C674B">
              <w:rPr>
                <w:rFonts w:cstheme="minorHAnsi"/>
                <w:sz w:val="18"/>
                <w:szCs w:val="18"/>
              </w:rPr>
              <w:t>Proud, success, internal treasure chest, stretchy learning, stepping-stones, process, working together, team work, celebrate, challenge, obstacle, overcome,</w:t>
            </w:r>
          </w:p>
          <w:p w14:paraId="64699096" w14:textId="77777777" w:rsidR="00987855" w:rsidRDefault="00987855" w:rsidP="00442C3C">
            <w:pPr>
              <w:rPr>
                <w:rFonts w:cstheme="minorHAnsi"/>
                <w:sz w:val="18"/>
                <w:szCs w:val="18"/>
              </w:rPr>
            </w:pPr>
            <w:r w:rsidRPr="006C674B">
              <w:rPr>
                <w:rFonts w:cstheme="minorHAnsi"/>
                <w:sz w:val="18"/>
                <w:szCs w:val="18"/>
              </w:rPr>
              <w:t>achieve, dreams, goal.</w:t>
            </w:r>
          </w:p>
          <w:p w14:paraId="40DCBC4F" w14:textId="77777777" w:rsidR="00987855" w:rsidRPr="006C674B" w:rsidRDefault="00987855" w:rsidP="00442C3C">
            <w:pPr>
              <w:rPr>
                <w:rFonts w:cstheme="minorHAnsi"/>
                <w:iCs/>
                <w:sz w:val="18"/>
                <w:szCs w:val="18"/>
              </w:rPr>
            </w:pPr>
          </w:p>
        </w:tc>
        <w:tc>
          <w:tcPr>
            <w:tcW w:w="2069" w:type="dxa"/>
          </w:tcPr>
          <w:p w14:paraId="6F30F92A" w14:textId="77777777" w:rsidR="00987855" w:rsidRPr="006C674B" w:rsidRDefault="00987855" w:rsidP="00442C3C">
            <w:pPr>
              <w:rPr>
                <w:rFonts w:cstheme="minorHAnsi"/>
                <w:iCs/>
                <w:sz w:val="18"/>
                <w:szCs w:val="18"/>
              </w:rPr>
            </w:pPr>
            <w:r w:rsidRPr="006C674B">
              <w:rPr>
                <w:rFonts w:cstheme="minorHAnsi"/>
                <w:sz w:val="18"/>
                <w:szCs w:val="18"/>
              </w:rPr>
              <w:t>Realistic, strengths, persevere, challenge, difficult, easy, learning together, partner, product, problem-solve.</w:t>
            </w:r>
          </w:p>
        </w:tc>
        <w:tc>
          <w:tcPr>
            <w:tcW w:w="2069" w:type="dxa"/>
          </w:tcPr>
          <w:p w14:paraId="44D3B1A0" w14:textId="77777777" w:rsidR="00987855" w:rsidRPr="006C674B" w:rsidRDefault="00987855" w:rsidP="00442C3C">
            <w:pPr>
              <w:rPr>
                <w:rFonts w:cstheme="minorHAnsi"/>
                <w:iCs/>
                <w:sz w:val="18"/>
                <w:szCs w:val="18"/>
              </w:rPr>
            </w:pPr>
            <w:r w:rsidRPr="006C674B">
              <w:rPr>
                <w:rFonts w:cstheme="minorHAnsi"/>
                <w:sz w:val="18"/>
                <w:szCs w:val="18"/>
              </w:rPr>
              <w:t>Co-operation, motivated, enthusiastic, excited, efficient, responsible, frustration, solutions, review, evaluate respect, ambition.</w:t>
            </w:r>
          </w:p>
        </w:tc>
        <w:tc>
          <w:tcPr>
            <w:tcW w:w="1789" w:type="dxa"/>
          </w:tcPr>
          <w:p w14:paraId="08521A39" w14:textId="77777777" w:rsidR="00987855" w:rsidRPr="006C674B" w:rsidRDefault="00987855" w:rsidP="00442C3C">
            <w:pPr>
              <w:rPr>
                <w:rFonts w:cstheme="minorHAnsi"/>
                <w:iCs/>
                <w:sz w:val="18"/>
                <w:szCs w:val="18"/>
              </w:rPr>
            </w:pPr>
            <w:r w:rsidRPr="006C674B">
              <w:rPr>
                <w:rFonts w:cstheme="minorHAnsi"/>
                <w:sz w:val="18"/>
                <w:szCs w:val="18"/>
              </w:rPr>
              <w:t>Hope, determination, resilience, positive attitude, disappointment, fears, positive experiences, plans, cope, help, self-belief, commitment.</w:t>
            </w:r>
          </w:p>
        </w:tc>
        <w:tc>
          <w:tcPr>
            <w:tcW w:w="2268" w:type="dxa"/>
          </w:tcPr>
          <w:p w14:paraId="50C4C10A" w14:textId="77777777" w:rsidR="00987855" w:rsidRPr="006C674B" w:rsidRDefault="00987855" w:rsidP="00442C3C">
            <w:pPr>
              <w:rPr>
                <w:rFonts w:cstheme="minorHAnsi"/>
                <w:iCs/>
                <w:sz w:val="18"/>
                <w:szCs w:val="18"/>
              </w:rPr>
            </w:pPr>
            <w:r w:rsidRPr="006C674B">
              <w:rPr>
                <w:rFonts w:cstheme="minorHAnsi"/>
                <w:sz w:val="18"/>
                <w:szCs w:val="18"/>
              </w:rPr>
              <w:t>Lifestyle, job, career, profession, salary, contribution, society, culture, sponsorship, aspiration, communication, support, rallying, difference.</w:t>
            </w:r>
          </w:p>
        </w:tc>
        <w:tc>
          <w:tcPr>
            <w:tcW w:w="2150" w:type="dxa"/>
          </w:tcPr>
          <w:p w14:paraId="272E8FA6" w14:textId="77777777" w:rsidR="00987855" w:rsidRPr="006C674B" w:rsidRDefault="00987855" w:rsidP="00442C3C">
            <w:pPr>
              <w:pStyle w:val="Pa3"/>
              <w:rPr>
                <w:rFonts w:asciiTheme="minorHAnsi" w:hAnsiTheme="minorHAnsi" w:cstheme="minorHAnsi"/>
                <w:iCs/>
                <w:sz w:val="18"/>
                <w:szCs w:val="18"/>
              </w:rPr>
            </w:pPr>
            <w:r w:rsidRPr="006C674B">
              <w:rPr>
                <w:rFonts w:asciiTheme="minorHAnsi" w:hAnsiTheme="minorHAnsi" w:cstheme="minorHAnsi"/>
                <w:sz w:val="18"/>
                <w:szCs w:val="18"/>
              </w:rPr>
              <w:t>Personal, realistic, unrealistic, criteria, learning steps, global, issue, suffering, concern, hardship, empathy, praise, compliment, recognition.</w:t>
            </w:r>
          </w:p>
        </w:tc>
      </w:tr>
      <w:bookmarkEnd w:id="1"/>
    </w:tbl>
    <w:p w14:paraId="6478E223" w14:textId="77777777" w:rsidR="00987855" w:rsidRDefault="00987855" w:rsidP="00987855"/>
    <w:p w14:paraId="0C885819" w14:textId="77777777" w:rsidR="00987855" w:rsidRDefault="00987855" w:rsidP="00987855">
      <w:r>
        <w:br w:type="page"/>
      </w:r>
    </w:p>
    <w:p w14:paraId="65A86277" w14:textId="77777777" w:rsidR="00987855" w:rsidRDefault="00987855" w:rsidP="00987855"/>
    <w:tbl>
      <w:tblPr>
        <w:tblStyle w:val="TableGrid"/>
        <w:tblW w:w="15612" w:type="dxa"/>
        <w:tblLayout w:type="fixed"/>
        <w:tblLook w:val="04A0" w:firstRow="1" w:lastRow="0" w:firstColumn="1" w:lastColumn="0" w:noHBand="0" w:noVBand="1"/>
      </w:tblPr>
      <w:tblGrid>
        <w:gridCol w:w="1129"/>
        <w:gridCol w:w="2069"/>
        <w:gridCol w:w="2069"/>
        <w:gridCol w:w="2069"/>
        <w:gridCol w:w="2069"/>
        <w:gridCol w:w="1930"/>
        <w:gridCol w:w="2127"/>
        <w:gridCol w:w="2150"/>
      </w:tblGrid>
      <w:tr w:rsidR="00987855" w:rsidRPr="006C674B" w14:paraId="064A0129" w14:textId="77777777" w:rsidTr="00442C3C">
        <w:trPr>
          <w:cantSplit/>
          <w:trHeight w:val="340"/>
          <w:tblHeader/>
        </w:trPr>
        <w:tc>
          <w:tcPr>
            <w:tcW w:w="1129" w:type="dxa"/>
            <w:textDirection w:val="btLr"/>
            <w:vAlign w:val="center"/>
          </w:tcPr>
          <w:p w14:paraId="07D64F98" w14:textId="77777777" w:rsidR="00987855" w:rsidRPr="006C674B" w:rsidRDefault="00987855" w:rsidP="00442C3C">
            <w:pPr>
              <w:ind w:left="113" w:right="113"/>
              <w:rPr>
                <w:rFonts w:cstheme="minorHAnsi"/>
                <w:b/>
                <w:bCs/>
              </w:rPr>
            </w:pPr>
          </w:p>
        </w:tc>
        <w:tc>
          <w:tcPr>
            <w:tcW w:w="2069" w:type="dxa"/>
          </w:tcPr>
          <w:p w14:paraId="43B81DF6" w14:textId="77777777" w:rsidR="00987855" w:rsidRPr="006C674B" w:rsidRDefault="00987855" w:rsidP="00442C3C">
            <w:pPr>
              <w:rPr>
                <w:rFonts w:cstheme="minorHAnsi"/>
                <w:sz w:val="20"/>
                <w:szCs w:val="20"/>
              </w:rPr>
            </w:pPr>
            <w:r w:rsidRPr="006C674B">
              <w:rPr>
                <w:rFonts w:cstheme="minorHAnsi"/>
              </w:rPr>
              <w:t>F2</w:t>
            </w:r>
          </w:p>
        </w:tc>
        <w:tc>
          <w:tcPr>
            <w:tcW w:w="2069" w:type="dxa"/>
          </w:tcPr>
          <w:p w14:paraId="0962327F" w14:textId="77777777" w:rsidR="00987855" w:rsidRPr="006C674B" w:rsidRDefault="00987855" w:rsidP="00442C3C">
            <w:pPr>
              <w:rPr>
                <w:rFonts w:cstheme="minorHAnsi"/>
                <w:iCs/>
                <w:sz w:val="20"/>
                <w:szCs w:val="20"/>
              </w:rPr>
            </w:pPr>
            <w:r w:rsidRPr="006C674B">
              <w:rPr>
                <w:rFonts w:cstheme="minorHAnsi"/>
              </w:rPr>
              <w:t>YR 1</w:t>
            </w:r>
          </w:p>
        </w:tc>
        <w:tc>
          <w:tcPr>
            <w:tcW w:w="2069" w:type="dxa"/>
          </w:tcPr>
          <w:p w14:paraId="1737FA98" w14:textId="77777777" w:rsidR="00987855" w:rsidRPr="006C674B" w:rsidRDefault="00987855" w:rsidP="00442C3C">
            <w:pPr>
              <w:rPr>
                <w:rFonts w:cstheme="minorHAnsi"/>
                <w:iCs/>
                <w:sz w:val="20"/>
                <w:szCs w:val="20"/>
              </w:rPr>
            </w:pPr>
            <w:proofErr w:type="spellStart"/>
            <w:r w:rsidRPr="006C674B">
              <w:rPr>
                <w:rFonts w:cstheme="minorHAnsi"/>
              </w:rPr>
              <w:t>Yr</w:t>
            </w:r>
            <w:proofErr w:type="spellEnd"/>
            <w:r w:rsidRPr="006C674B">
              <w:rPr>
                <w:rFonts w:cstheme="minorHAnsi"/>
              </w:rPr>
              <w:t xml:space="preserve"> 2</w:t>
            </w:r>
          </w:p>
        </w:tc>
        <w:tc>
          <w:tcPr>
            <w:tcW w:w="2069" w:type="dxa"/>
          </w:tcPr>
          <w:p w14:paraId="5995657F" w14:textId="77777777" w:rsidR="00987855" w:rsidRPr="006C674B" w:rsidRDefault="00987855" w:rsidP="00442C3C">
            <w:pPr>
              <w:rPr>
                <w:rFonts w:cstheme="minorHAnsi"/>
                <w:iCs/>
                <w:sz w:val="20"/>
                <w:szCs w:val="20"/>
              </w:rPr>
            </w:pPr>
            <w:proofErr w:type="spellStart"/>
            <w:r w:rsidRPr="006C674B">
              <w:rPr>
                <w:rFonts w:cstheme="minorHAnsi"/>
              </w:rPr>
              <w:t>Yr</w:t>
            </w:r>
            <w:proofErr w:type="spellEnd"/>
            <w:r w:rsidRPr="006C674B">
              <w:rPr>
                <w:rFonts w:cstheme="minorHAnsi"/>
              </w:rPr>
              <w:t xml:space="preserve"> 3</w:t>
            </w:r>
          </w:p>
        </w:tc>
        <w:tc>
          <w:tcPr>
            <w:tcW w:w="1930" w:type="dxa"/>
          </w:tcPr>
          <w:p w14:paraId="53638F87" w14:textId="77777777" w:rsidR="00987855" w:rsidRPr="006C674B" w:rsidRDefault="00987855" w:rsidP="00442C3C">
            <w:pPr>
              <w:rPr>
                <w:rFonts w:cstheme="minorHAnsi"/>
                <w:iCs/>
                <w:sz w:val="20"/>
                <w:szCs w:val="20"/>
              </w:rPr>
            </w:pPr>
            <w:proofErr w:type="spellStart"/>
            <w:r w:rsidRPr="006C674B">
              <w:rPr>
                <w:rFonts w:cstheme="minorHAnsi"/>
              </w:rPr>
              <w:t>Yr</w:t>
            </w:r>
            <w:proofErr w:type="spellEnd"/>
            <w:r w:rsidRPr="006C674B">
              <w:rPr>
                <w:rFonts w:cstheme="minorHAnsi"/>
              </w:rPr>
              <w:t xml:space="preserve"> 4</w:t>
            </w:r>
          </w:p>
        </w:tc>
        <w:tc>
          <w:tcPr>
            <w:tcW w:w="2127" w:type="dxa"/>
          </w:tcPr>
          <w:p w14:paraId="2D861871" w14:textId="77777777" w:rsidR="00987855" w:rsidRPr="006C674B" w:rsidRDefault="00987855" w:rsidP="00442C3C">
            <w:pPr>
              <w:rPr>
                <w:rFonts w:cstheme="minorHAnsi"/>
                <w:iCs/>
                <w:sz w:val="20"/>
                <w:szCs w:val="20"/>
              </w:rPr>
            </w:pPr>
            <w:proofErr w:type="spellStart"/>
            <w:r w:rsidRPr="006C674B">
              <w:rPr>
                <w:rFonts w:cstheme="minorHAnsi"/>
              </w:rPr>
              <w:t>Yr</w:t>
            </w:r>
            <w:proofErr w:type="spellEnd"/>
            <w:r w:rsidRPr="006C674B">
              <w:rPr>
                <w:rFonts w:cstheme="minorHAnsi"/>
              </w:rPr>
              <w:t xml:space="preserve"> 5</w:t>
            </w:r>
          </w:p>
        </w:tc>
        <w:tc>
          <w:tcPr>
            <w:tcW w:w="2150" w:type="dxa"/>
          </w:tcPr>
          <w:p w14:paraId="0C647E32" w14:textId="77777777" w:rsidR="00987855" w:rsidRPr="006C674B" w:rsidRDefault="00987855" w:rsidP="00442C3C">
            <w:pPr>
              <w:pStyle w:val="Pa3"/>
              <w:rPr>
                <w:rFonts w:asciiTheme="minorHAnsi" w:hAnsiTheme="minorHAnsi" w:cstheme="minorHAnsi"/>
                <w:iCs/>
                <w:sz w:val="20"/>
                <w:szCs w:val="20"/>
              </w:rPr>
            </w:pPr>
            <w:proofErr w:type="spellStart"/>
            <w:r w:rsidRPr="006C674B">
              <w:rPr>
                <w:rFonts w:asciiTheme="minorHAnsi" w:hAnsiTheme="minorHAnsi" w:cstheme="minorHAnsi"/>
              </w:rPr>
              <w:t>Yr</w:t>
            </w:r>
            <w:proofErr w:type="spellEnd"/>
            <w:r w:rsidRPr="006C674B">
              <w:rPr>
                <w:rFonts w:asciiTheme="minorHAnsi" w:hAnsiTheme="minorHAnsi" w:cstheme="minorHAnsi"/>
              </w:rPr>
              <w:t xml:space="preserve"> 6</w:t>
            </w:r>
          </w:p>
        </w:tc>
      </w:tr>
      <w:tr w:rsidR="00987855" w:rsidRPr="006C674B" w14:paraId="12DFEB70" w14:textId="77777777" w:rsidTr="00442C3C">
        <w:trPr>
          <w:cantSplit/>
          <w:trHeight w:val="1134"/>
        </w:trPr>
        <w:tc>
          <w:tcPr>
            <w:tcW w:w="1129" w:type="dxa"/>
            <w:textDirection w:val="btLr"/>
            <w:vAlign w:val="center"/>
          </w:tcPr>
          <w:p w14:paraId="601B2FD3" w14:textId="77777777" w:rsidR="00987855" w:rsidRPr="006C674B" w:rsidRDefault="00987855" w:rsidP="00442C3C">
            <w:pPr>
              <w:ind w:left="113" w:right="113"/>
              <w:jc w:val="center"/>
              <w:rPr>
                <w:rFonts w:cstheme="minorHAnsi"/>
                <w:b/>
                <w:bCs/>
              </w:rPr>
            </w:pPr>
            <w:r w:rsidRPr="006C674B">
              <w:rPr>
                <w:rFonts w:cstheme="minorHAnsi"/>
                <w:b/>
                <w:bCs/>
              </w:rPr>
              <w:t>4 Healthy Me</w:t>
            </w:r>
          </w:p>
        </w:tc>
        <w:tc>
          <w:tcPr>
            <w:tcW w:w="2069" w:type="dxa"/>
          </w:tcPr>
          <w:p w14:paraId="0E0698C2" w14:textId="77777777" w:rsidR="00987855" w:rsidRPr="006C674B" w:rsidRDefault="00987855" w:rsidP="00442C3C">
            <w:pPr>
              <w:rPr>
                <w:rFonts w:cstheme="minorHAnsi"/>
                <w:sz w:val="20"/>
                <w:szCs w:val="20"/>
              </w:rPr>
            </w:pPr>
            <w:r w:rsidRPr="006C674B">
              <w:rPr>
                <w:rFonts w:cstheme="minorHAnsi"/>
                <w:sz w:val="20"/>
                <w:szCs w:val="20"/>
              </w:rPr>
              <w:t>Children:</w:t>
            </w:r>
          </w:p>
          <w:p w14:paraId="2E1EFB8E" w14:textId="77777777" w:rsidR="00987855" w:rsidRPr="006C674B" w:rsidRDefault="00987855" w:rsidP="00442C3C">
            <w:pPr>
              <w:rPr>
                <w:rFonts w:cstheme="minorHAnsi"/>
                <w:sz w:val="20"/>
                <w:szCs w:val="20"/>
              </w:rPr>
            </w:pPr>
            <w:r w:rsidRPr="006C674B">
              <w:rPr>
                <w:rFonts w:cstheme="minorHAnsi"/>
                <w:sz w:val="20"/>
                <w:szCs w:val="20"/>
              </w:rPr>
              <w:t xml:space="preserve">-learn about their bodies: the names of some key parts as well as how to stay healthy. </w:t>
            </w:r>
          </w:p>
          <w:p w14:paraId="75A54F73" w14:textId="77777777" w:rsidR="00987855" w:rsidRPr="006C674B" w:rsidRDefault="00987855" w:rsidP="00442C3C">
            <w:pPr>
              <w:rPr>
                <w:rFonts w:cstheme="minorHAnsi"/>
                <w:sz w:val="20"/>
                <w:szCs w:val="20"/>
              </w:rPr>
            </w:pPr>
            <w:r w:rsidRPr="006C674B">
              <w:rPr>
                <w:rFonts w:cstheme="minorHAnsi"/>
                <w:sz w:val="20"/>
                <w:szCs w:val="20"/>
              </w:rPr>
              <w:t xml:space="preserve">-talk about food and that some foods are healthier than others. </w:t>
            </w:r>
          </w:p>
          <w:p w14:paraId="61E5D8F3" w14:textId="77777777" w:rsidR="00987855" w:rsidRPr="006C674B" w:rsidRDefault="00987855" w:rsidP="00442C3C">
            <w:pPr>
              <w:rPr>
                <w:rFonts w:cstheme="minorHAnsi"/>
                <w:sz w:val="20"/>
                <w:szCs w:val="20"/>
              </w:rPr>
            </w:pPr>
            <w:r w:rsidRPr="006C674B">
              <w:rPr>
                <w:rFonts w:cstheme="minorHAnsi"/>
                <w:sz w:val="20"/>
                <w:szCs w:val="20"/>
              </w:rPr>
              <w:t xml:space="preserve">-discuss the importance of sleep and what they can do to help themselves get to sleep. </w:t>
            </w:r>
          </w:p>
          <w:p w14:paraId="49C0CAF4" w14:textId="77777777" w:rsidR="00987855" w:rsidRPr="006C674B" w:rsidRDefault="00987855" w:rsidP="00442C3C">
            <w:pPr>
              <w:rPr>
                <w:rFonts w:cstheme="minorHAnsi"/>
                <w:sz w:val="20"/>
                <w:szCs w:val="20"/>
              </w:rPr>
            </w:pPr>
            <w:r w:rsidRPr="006C674B">
              <w:rPr>
                <w:rFonts w:cstheme="minorHAnsi"/>
                <w:sz w:val="20"/>
                <w:szCs w:val="20"/>
              </w:rPr>
              <w:t xml:space="preserve">-talk about hand washing and why it is important. </w:t>
            </w:r>
          </w:p>
          <w:p w14:paraId="0436C2F8" w14:textId="77777777" w:rsidR="00987855" w:rsidRPr="006C674B" w:rsidRDefault="00987855" w:rsidP="00442C3C">
            <w:pPr>
              <w:rPr>
                <w:rFonts w:cstheme="minorHAnsi"/>
                <w:sz w:val="20"/>
                <w:szCs w:val="20"/>
              </w:rPr>
            </w:pPr>
            <w:r w:rsidRPr="006C674B">
              <w:rPr>
                <w:rFonts w:cstheme="minorHAnsi"/>
                <w:sz w:val="20"/>
                <w:szCs w:val="20"/>
              </w:rPr>
              <w:t>-discuss safe adults and what they should do if approached by someone they don’t know.</w:t>
            </w:r>
          </w:p>
        </w:tc>
        <w:tc>
          <w:tcPr>
            <w:tcW w:w="2069" w:type="dxa"/>
          </w:tcPr>
          <w:p w14:paraId="43E24CC8" w14:textId="77777777" w:rsidR="00987855" w:rsidRPr="006C674B" w:rsidRDefault="00987855" w:rsidP="00442C3C">
            <w:pPr>
              <w:rPr>
                <w:rFonts w:cstheme="minorHAnsi"/>
                <w:iCs/>
                <w:sz w:val="20"/>
                <w:szCs w:val="20"/>
              </w:rPr>
            </w:pPr>
            <w:r w:rsidRPr="006C674B">
              <w:rPr>
                <w:rFonts w:cstheme="minorHAnsi"/>
                <w:iCs/>
                <w:sz w:val="20"/>
                <w:szCs w:val="20"/>
              </w:rPr>
              <w:t>Children:</w:t>
            </w:r>
          </w:p>
          <w:p w14:paraId="5BA86055" w14:textId="77777777" w:rsidR="00987855" w:rsidRPr="006C674B" w:rsidRDefault="00987855" w:rsidP="00442C3C">
            <w:pPr>
              <w:rPr>
                <w:rFonts w:cstheme="minorHAnsi"/>
                <w:iCs/>
                <w:sz w:val="20"/>
                <w:szCs w:val="20"/>
              </w:rPr>
            </w:pPr>
            <w:r w:rsidRPr="006C674B">
              <w:rPr>
                <w:rFonts w:cstheme="minorHAnsi"/>
                <w:iCs/>
                <w:sz w:val="20"/>
                <w:szCs w:val="20"/>
              </w:rPr>
              <w:t xml:space="preserve">-learn what it means to be healthy, exploring food, exercise, sleep and everyday choices that help their bodies and minds. </w:t>
            </w:r>
          </w:p>
          <w:p w14:paraId="65848840" w14:textId="77777777" w:rsidR="00987855" w:rsidRPr="006C674B" w:rsidRDefault="00987855" w:rsidP="00442C3C">
            <w:pPr>
              <w:rPr>
                <w:rFonts w:cstheme="minorHAnsi"/>
                <w:iCs/>
                <w:sz w:val="20"/>
                <w:szCs w:val="20"/>
              </w:rPr>
            </w:pPr>
            <w:r w:rsidRPr="006C674B">
              <w:rPr>
                <w:rFonts w:cstheme="minorHAnsi"/>
                <w:iCs/>
                <w:sz w:val="20"/>
                <w:szCs w:val="20"/>
              </w:rPr>
              <w:t xml:space="preserve">-develop understanding of hygiene, germs and how to keep clean and safe at home. </w:t>
            </w:r>
          </w:p>
          <w:p w14:paraId="286BE441" w14:textId="77777777" w:rsidR="00987855" w:rsidRPr="006C674B" w:rsidRDefault="00987855" w:rsidP="00442C3C">
            <w:pPr>
              <w:rPr>
                <w:rFonts w:cstheme="minorHAnsi"/>
                <w:iCs/>
                <w:sz w:val="20"/>
                <w:szCs w:val="20"/>
              </w:rPr>
            </w:pPr>
            <w:r w:rsidRPr="006C674B">
              <w:rPr>
                <w:rFonts w:cstheme="minorHAnsi"/>
                <w:iCs/>
                <w:sz w:val="20"/>
                <w:szCs w:val="20"/>
              </w:rPr>
              <w:t>-learn about medicine safety, road safety</w:t>
            </w:r>
          </w:p>
          <w:p w14:paraId="4E2065C2" w14:textId="77777777" w:rsidR="00987855" w:rsidRPr="006C674B" w:rsidRDefault="00987855" w:rsidP="00442C3C">
            <w:pPr>
              <w:rPr>
                <w:rFonts w:cstheme="minorHAnsi"/>
                <w:iCs/>
                <w:sz w:val="20"/>
                <w:szCs w:val="20"/>
              </w:rPr>
            </w:pPr>
            <w:r w:rsidRPr="006C674B">
              <w:rPr>
                <w:rFonts w:cstheme="minorHAnsi"/>
                <w:iCs/>
                <w:sz w:val="20"/>
                <w:szCs w:val="20"/>
              </w:rPr>
              <w:t xml:space="preserve">-practise recognising when they feel worried or unwell, </w:t>
            </w:r>
          </w:p>
          <w:p w14:paraId="4BEC9CA4" w14:textId="77777777" w:rsidR="00987855" w:rsidRPr="006C674B" w:rsidRDefault="00987855" w:rsidP="00442C3C">
            <w:pPr>
              <w:rPr>
                <w:rFonts w:cstheme="minorHAnsi"/>
                <w:iCs/>
                <w:sz w:val="20"/>
                <w:szCs w:val="20"/>
              </w:rPr>
            </w:pPr>
            <w:r w:rsidRPr="006C674B">
              <w:rPr>
                <w:rFonts w:cstheme="minorHAnsi"/>
                <w:iCs/>
                <w:sz w:val="20"/>
                <w:szCs w:val="20"/>
              </w:rPr>
              <w:t xml:space="preserve">-think about who can help them stay safe. </w:t>
            </w:r>
          </w:p>
          <w:p w14:paraId="4F421F43" w14:textId="77777777" w:rsidR="00987855" w:rsidRPr="006C674B" w:rsidRDefault="00987855" w:rsidP="00442C3C">
            <w:pPr>
              <w:rPr>
                <w:rFonts w:cstheme="minorHAnsi"/>
                <w:sz w:val="20"/>
                <w:szCs w:val="20"/>
              </w:rPr>
            </w:pPr>
            <w:r w:rsidRPr="006C674B">
              <w:rPr>
                <w:rFonts w:cstheme="minorHAnsi"/>
                <w:iCs/>
                <w:sz w:val="20"/>
                <w:szCs w:val="20"/>
              </w:rPr>
              <w:t xml:space="preserve">-reflect on how healthy choices can make them feel good about themselves. </w:t>
            </w:r>
          </w:p>
        </w:tc>
        <w:tc>
          <w:tcPr>
            <w:tcW w:w="2069" w:type="dxa"/>
          </w:tcPr>
          <w:p w14:paraId="36B62575" w14:textId="77777777" w:rsidR="00987855" w:rsidRPr="006C674B" w:rsidRDefault="00987855" w:rsidP="00442C3C">
            <w:pPr>
              <w:rPr>
                <w:rFonts w:cstheme="minorHAnsi"/>
                <w:iCs/>
                <w:sz w:val="20"/>
                <w:szCs w:val="20"/>
              </w:rPr>
            </w:pPr>
            <w:r w:rsidRPr="006C674B">
              <w:rPr>
                <w:rFonts w:cstheme="minorHAnsi"/>
                <w:iCs/>
                <w:sz w:val="20"/>
                <w:szCs w:val="20"/>
              </w:rPr>
              <w:t>Children:</w:t>
            </w:r>
          </w:p>
          <w:p w14:paraId="04C7C45C" w14:textId="77777777" w:rsidR="00987855" w:rsidRPr="006C674B" w:rsidRDefault="00987855" w:rsidP="00442C3C">
            <w:pPr>
              <w:rPr>
                <w:rFonts w:cstheme="minorHAnsi"/>
                <w:iCs/>
                <w:sz w:val="20"/>
                <w:szCs w:val="20"/>
              </w:rPr>
            </w:pPr>
            <w:r w:rsidRPr="006C674B">
              <w:rPr>
                <w:rFonts w:cstheme="minorHAnsi"/>
                <w:iCs/>
                <w:sz w:val="20"/>
                <w:szCs w:val="20"/>
              </w:rPr>
              <w:t xml:space="preserve">-learn about healthy eating, balanced diets and making healthier food choices, including nutritious foods. </w:t>
            </w:r>
          </w:p>
          <w:p w14:paraId="7EC4C281" w14:textId="77777777" w:rsidR="00987855" w:rsidRPr="006C674B" w:rsidRDefault="00987855" w:rsidP="00442C3C">
            <w:pPr>
              <w:rPr>
                <w:rFonts w:cstheme="minorHAnsi"/>
                <w:iCs/>
                <w:sz w:val="20"/>
                <w:szCs w:val="20"/>
              </w:rPr>
            </w:pPr>
            <w:r w:rsidRPr="006C674B">
              <w:rPr>
                <w:rFonts w:cstheme="minorHAnsi"/>
                <w:iCs/>
                <w:sz w:val="20"/>
                <w:szCs w:val="20"/>
              </w:rPr>
              <w:t xml:space="preserve">-explore how to keep safe at home and outside, learning to recognise risks and hazards, and how to respond when something feels unsafe. </w:t>
            </w:r>
          </w:p>
          <w:p w14:paraId="5D66BAD5" w14:textId="77777777" w:rsidR="00987855" w:rsidRPr="006C674B" w:rsidRDefault="00987855" w:rsidP="00442C3C">
            <w:pPr>
              <w:rPr>
                <w:rFonts w:cstheme="minorHAnsi"/>
                <w:iCs/>
                <w:sz w:val="20"/>
                <w:szCs w:val="20"/>
              </w:rPr>
            </w:pPr>
            <w:r w:rsidRPr="006C674B">
              <w:rPr>
                <w:rFonts w:cstheme="minorHAnsi"/>
                <w:iCs/>
                <w:sz w:val="20"/>
                <w:szCs w:val="20"/>
              </w:rPr>
              <w:t xml:space="preserve">-develop understanding of medicine safety and how to care for their bodies. </w:t>
            </w:r>
          </w:p>
          <w:p w14:paraId="491A73D7" w14:textId="77777777" w:rsidR="00987855" w:rsidRPr="006C674B" w:rsidRDefault="00987855" w:rsidP="00442C3C">
            <w:pPr>
              <w:rPr>
                <w:rFonts w:cstheme="minorHAnsi"/>
                <w:sz w:val="20"/>
                <w:szCs w:val="20"/>
              </w:rPr>
            </w:pPr>
            <w:r w:rsidRPr="006C674B">
              <w:rPr>
                <w:rFonts w:cstheme="minorHAnsi"/>
                <w:iCs/>
                <w:sz w:val="20"/>
                <w:szCs w:val="20"/>
              </w:rPr>
              <w:t>-reflect on feelings linked to safety and practise making calm, responsible choices that support wellbeing.</w:t>
            </w:r>
          </w:p>
        </w:tc>
        <w:tc>
          <w:tcPr>
            <w:tcW w:w="2069" w:type="dxa"/>
          </w:tcPr>
          <w:p w14:paraId="16DADF9E" w14:textId="77777777" w:rsidR="00987855" w:rsidRPr="006C674B" w:rsidRDefault="00987855" w:rsidP="00442C3C">
            <w:pPr>
              <w:rPr>
                <w:rFonts w:cstheme="minorHAnsi"/>
                <w:iCs/>
                <w:sz w:val="20"/>
                <w:szCs w:val="20"/>
              </w:rPr>
            </w:pPr>
            <w:r w:rsidRPr="006C674B">
              <w:rPr>
                <w:rFonts w:cstheme="minorHAnsi"/>
                <w:iCs/>
                <w:sz w:val="20"/>
                <w:szCs w:val="20"/>
              </w:rPr>
              <w:t>Children:</w:t>
            </w:r>
          </w:p>
          <w:p w14:paraId="65C16213" w14:textId="77777777" w:rsidR="00987855" w:rsidRPr="006C674B" w:rsidRDefault="00987855" w:rsidP="00442C3C">
            <w:pPr>
              <w:rPr>
                <w:rFonts w:cstheme="minorHAnsi"/>
                <w:iCs/>
                <w:sz w:val="20"/>
                <w:szCs w:val="20"/>
              </w:rPr>
            </w:pPr>
            <w:r w:rsidRPr="006C674B">
              <w:rPr>
                <w:rFonts w:cstheme="minorHAnsi"/>
                <w:iCs/>
                <w:sz w:val="20"/>
                <w:szCs w:val="20"/>
              </w:rPr>
              <w:t xml:space="preserve">-learn how exercise and food affect their bodies, exploring energy, fitness and making balanced choices. </w:t>
            </w:r>
          </w:p>
          <w:p w14:paraId="46DC5D27" w14:textId="77777777" w:rsidR="00987855" w:rsidRPr="006C674B" w:rsidRDefault="00987855" w:rsidP="00442C3C">
            <w:pPr>
              <w:rPr>
                <w:rFonts w:cstheme="minorHAnsi"/>
                <w:iCs/>
                <w:sz w:val="20"/>
                <w:szCs w:val="20"/>
              </w:rPr>
            </w:pPr>
            <w:r w:rsidRPr="006C674B">
              <w:rPr>
                <w:rFonts w:cstheme="minorHAnsi"/>
                <w:iCs/>
                <w:sz w:val="20"/>
                <w:szCs w:val="20"/>
              </w:rPr>
              <w:t xml:space="preserve">-consider attitudes towards drugs and reflect on how these make them feel. </w:t>
            </w:r>
          </w:p>
          <w:p w14:paraId="0EEE6A60" w14:textId="77777777" w:rsidR="00987855" w:rsidRPr="006C674B" w:rsidRDefault="00987855" w:rsidP="00442C3C">
            <w:pPr>
              <w:rPr>
                <w:rFonts w:cstheme="minorHAnsi"/>
                <w:sz w:val="20"/>
                <w:szCs w:val="20"/>
              </w:rPr>
            </w:pPr>
            <w:r w:rsidRPr="006C674B">
              <w:rPr>
                <w:rFonts w:cstheme="minorHAnsi"/>
                <w:iCs/>
                <w:sz w:val="20"/>
                <w:szCs w:val="20"/>
              </w:rPr>
              <w:t>-learn about ways to keep themselves safe - especially around water - recognising risk and who to contact in emergencies and how to do this, including the water safety code -practise identifying safe and unsafe situations, managing worried feelings and taking responsibility for their own safety and the safety of others.</w:t>
            </w:r>
          </w:p>
        </w:tc>
        <w:tc>
          <w:tcPr>
            <w:tcW w:w="1930" w:type="dxa"/>
          </w:tcPr>
          <w:p w14:paraId="6B73AA1B" w14:textId="77777777" w:rsidR="00987855" w:rsidRPr="006C674B" w:rsidRDefault="00987855" w:rsidP="00442C3C">
            <w:pPr>
              <w:rPr>
                <w:rFonts w:cstheme="minorHAnsi"/>
                <w:iCs/>
                <w:sz w:val="20"/>
                <w:szCs w:val="20"/>
              </w:rPr>
            </w:pPr>
            <w:r w:rsidRPr="006C674B">
              <w:rPr>
                <w:rFonts w:cstheme="minorHAnsi"/>
                <w:iCs/>
                <w:sz w:val="20"/>
                <w:szCs w:val="20"/>
              </w:rPr>
              <w:t>Children:</w:t>
            </w:r>
          </w:p>
          <w:p w14:paraId="4F51C7B7" w14:textId="77777777" w:rsidR="00987855" w:rsidRPr="006C674B" w:rsidRDefault="00987855" w:rsidP="00442C3C">
            <w:pPr>
              <w:rPr>
                <w:rFonts w:cstheme="minorHAnsi"/>
                <w:iCs/>
                <w:sz w:val="20"/>
                <w:szCs w:val="20"/>
              </w:rPr>
            </w:pPr>
            <w:r w:rsidRPr="006C674B">
              <w:rPr>
                <w:rFonts w:cstheme="minorHAnsi"/>
                <w:iCs/>
                <w:sz w:val="20"/>
                <w:szCs w:val="20"/>
              </w:rPr>
              <w:t xml:space="preserve">-explore friendships, group dynamics and the emotions linked to belonging, trust and feeling left out. </w:t>
            </w:r>
          </w:p>
          <w:p w14:paraId="0F67A5B4" w14:textId="77777777" w:rsidR="00987855" w:rsidRPr="006C674B" w:rsidRDefault="00987855" w:rsidP="00442C3C">
            <w:pPr>
              <w:rPr>
                <w:rFonts w:cstheme="minorHAnsi"/>
                <w:iCs/>
                <w:sz w:val="20"/>
                <w:szCs w:val="20"/>
              </w:rPr>
            </w:pPr>
            <w:r w:rsidRPr="006C674B">
              <w:rPr>
                <w:rFonts w:cstheme="minorHAnsi"/>
                <w:iCs/>
                <w:sz w:val="20"/>
                <w:szCs w:val="20"/>
              </w:rPr>
              <w:t xml:space="preserve">-consider how peer influence can affect choices and learn ways to stay safe with friends, including near railways. </w:t>
            </w:r>
          </w:p>
          <w:p w14:paraId="164CA54A" w14:textId="77777777" w:rsidR="00987855" w:rsidRPr="006C674B" w:rsidRDefault="00987855" w:rsidP="00442C3C">
            <w:pPr>
              <w:rPr>
                <w:rFonts w:cstheme="minorHAnsi"/>
                <w:iCs/>
                <w:sz w:val="20"/>
                <w:szCs w:val="20"/>
              </w:rPr>
            </w:pPr>
            <w:r w:rsidRPr="006C674B">
              <w:rPr>
                <w:rFonts w:cstheme="minorHAnsi"/>
                <w:iCs/>
                <w:sz w:val="20"/>
                <w:szCs w:val="20"/>
              </w:rPr>
              <w:t xml:space="preserve">-learn key facts about smoking, vaping and alcohol, </w:t>
            </w:r>
          </w:p>
          <w:p w14:paraId="156DB285" w14:textId="77777777" w:rsidR="00987855" w:rsidRPr="006C674B" w:rsidRDefault="00987855" w:rsidP="00442C3C">
            <w:pPr>
              <w:rPr>
                <w:rFonts w:cstheme="minorHAnsi"/>
                <w:iCs/>
                <w:sz w:val="20"/>
                <w:szCs w:val="20"/>
              </w:rPr>
            </w:pPr>
            <w:r w:rsidRPr="006C674B">
              <w:rPr>
                <w:rFonts w:cstheme="minorHAnsi"/>
                <w:iCs/>
                <w:sz w:val="20"/>
                <w:szCs w:val="20"/>
              </w:rPr>
              <w:t xml:space="preserve">-practise recognising pressure, managing uncomfortable feelings and acting assertively. </w:t>
            </w:r>
          </w:p>
          <w:p w14:paraId="2C66595B" w14:textId="77777777" w:rsidR="00987855" w:rsidRPr="006C674B" w:rsidRDefault="00987855" w:rsidP="00442C3C">
            <w:pPr>
              <w:rPr>
                <w:rFonts w:cstheme="minorHAnsi"/>
                <w:sz w:val="20"/>
                <w:szCs w:val="20"/>
              </w:rPr>
            </w:pPr>
            <w:r w:rsidRPr="006C674B">
              <w:rPr>
                <w:rFonts w:cstheme="minorHAnsi"/>
                <w:iCs/>
                <w:sz w:val="20"/>
                <w:szCs w:val="20"/>
              </w:rPr>
              <w:t>-reflect on what makes a healthy friendship and how to resist unsafe situations.</w:t>
            </w:r>
          </w:p>
        </w:tc>
        <w:tc>
          <w:tcPr>
            <w:tcW w:w="2127" w:type="dxa"/>
          </w:tcPr>
          <w:p w14:paraId="6D7EC502" w14:textId="77777777" w:rsidR="00987855" w:rsidRPr="006C674B" w:rsidRDefault="00987855" w:rsidP="00442C3C">
            <w:pPr>
              <w:rPr>
                <w:rFonts w:cstheme="minorHAnsi"/>
                <w:iCs/>
                <w:sz w:val="20"/>
                <w:szCs w:val="20"/>
              </w:rPr>
            </w:pPr>
            <w:r w:rsidRPr="006C674B">
              <w:rPr>
                <w:rFonts w:cstheme="minorHAnsi"/>
                <w:iCs/>
                <w:sz w:val="20"/>
                <w:szCs w:val="20"/>
              </w:rPr>
              <w:t>Children:</w:t>
            </w:r>
          </w:p>
          <w:p w14:paraId="3358CC79" w14:textId="77777777" w:rsidR="00987855" w:rsidRPr="006C674B" w:rsidRDefault="00987855" w:rsidP="00442C3C">
            <w:pPr>
              <w:rPr>
                <w:rFonts w:cstheme="minorHAnsi"/>
                <w:iCs/>
                <w:sz w:val="20"/>
                <w:szCs w:val="20"/>
              </w:rPr>
            </w:pPr>
            <w:r w:rsidRPr="006C674B">
              <w:rPr>
                <w:rFonts w:cstheme="minorHAnsi"/>
                <w:iCs/>
                <w:sz w:val="20"/>
                <w:szCs w:val="20"/>
              </w:rPr>
              <w:t xml:space="preserve">-learn about the health risks linked to smoking, vaping and alcohol, and practise making informed, pressure-resistant choices. </w:t>
            </w:r>
          </w:p>
          <w:p w14:paraId="70A9036A" w14:textId="77777777" w:rsidR="00987855" w:rsidRPr="006C674B" w:rsidRDefault="00987855" w:rsidP="00442C3C">
            <w:pPr>
              <w:rPr>
                <w:rFonts w:cstheme="minorHAnsi"/>
                <w:iCs/>
                <w:sz w:val="20"/>
                <w:szCs w:val="20"/>
              </w:rPr>
            </w:pPr>
            <w:r w:rsidRPr="006C674B">
              <w:rPr>
                <w:rFonts w:cstheme="minorHAnsi"/>
                <w:iCs/>
                <w:sz w:val="20"/>
                <w:szCs w:val="20"/>
              </w:rPr>
              <w:t xml:space="preserve">-develop basic emergency aid skills, including how to stay calm and get help. </w:t>
            </w:r>
          </w:p>
          <w:p w14:paraId="1EF4E1F6" w14:textId="77777777" w:rsidR="00987855" w:rsidRPr="006C674B" w:rsidRDefault="00987855" w:rsidP="00442C3C">
            <w:pPr>
              <w:rPr>
                <w:rFonts w:cstheme="minorHAnsi"/>
                <w:iCs/>
                <w:sz w:val="20"/>
                <w:szCs w:val="20"/>
              </w:rPr>
            </w:pPr>
            <w:r w:rsidRPr="006C674B">
              <w:rPr>
                <w:rFonts w:cstheme="minorHAnsi"/>
                <w:iCs/>
                <w:sz w:val="20"/>
                <w:szCs w:val="20"/>
              </w:rPr>
              <w:t xml:space="preserve">-explore body image, the influence of media and advertising, </w:t>
            </w:r>
          </w:p>
          <w:p w14:paraId="338D55F0" w14:textId="77777777" w:rsidR="00987855" w:rsidRPr="006C674B" w:rsidRDefault="00987855" w:rsidP="00442C3C">
            <w:pPr>
              <w:rPr>
                <w:rFonts w:cstheme="minorHAnsi"/>
                <w:iCs/>
                <w:sz w:val="20"/>
                <w:szCs w:val="20"/>
              </w:rPr>
            </w:pPr>
            <w:r w:rsidRPr="006C674B">
              <w:rPr>
                <w:rFonts w:cstheme="minorHAnsi"/>
                <w:iCs/>
                <w:sz w:val="20"/>
                <w:szCs w:val="20"/>
              </w:rPr>
              <w:t xml:space="preserve">-reflect on their relationship with food. </w:t>
            </w:r>
          </w:p>
          <w:p w14:paraId="50269B2C" w14:textId="77777777" w:rsidR="00987855" w:rsidRPr="006C674B" w:rsidRDefault="00987855" w:rsidP="00442C3C">
            <w:pPr>
              <w:rPr>
                <w:rFonts w:cstheme="minorHAnsi"/>
                <w:sz w:val="20"/>
                <w:szCs w:val="20"/>
              </w:rPr>
            </w:pPr>
            <w:r w:rsidRPr="006C674B">
              <w:rPr>
                <w:rFonts w:cstheme="minorHAnsi"/>
                <w:iCs/>
                <w:sz w:val="20"/>
                <w:szCs w:val="20"/>
              </w:rPr>
              <w:t>-learn to respect and value their bodies while considering what supports a healthy lifestyle.</w:t>
            </w:r>
          </w:p>
        </w:tc>
        <w:tc>
          <w:tcPr>
            <w:tcW w:w="2150" w:type="dxa"/>
          </w:tcPr>
          <w:p w14:paraId="741BCFA8" w14:textId="77777777" w:rsidR="00987855" w:rsidRPr="006C674B" w:rsidRDefault="00987855" w:rsidP="00442C3C">
            <w:pPr>
              <w:pStyle w:val="Pa3"/>
              <w:rPr>
                <w:rFonts w:asciiTheme="minorHAnsi" w:hAnsiTheme="minorHAnsi" w:cstheme="minorHAnsi"/>
                <w:iCs/>
                <w:sz w:val="20"/>
                <w:szCs w:val="20"/>
              </w:rPr>
            </w:pPr>
            <w:r w:rsidRPr="006C674B">
              <w:rPr>
                <w:rFonts w:asciiTheme="minorHAnsi" w:hAnsiTheme="minorHAnsi" w:cstheme="minorHAnsi"/>
                <w:iCs/>
                <w:sz w:val="20"/>
                <w:szCs w:val="20"/>
              </w:rPr>
              <w:t>Children:</w:t>
            </w:r>
          </w:p>
          <w:p w14:paraId="69FA56B7" w14:textId="77777777" w:rsidR="00987855" w:rsidRPr="006C674B" w:rsidRDefault="00987855" w:rsidP="00442C3C">
            <w:pPr>
              <w:pStyle w:val="Pa3"/>
              <w:rPr>
                <w:rFonts w:asciiTheme="minorHAnsi" w:hAnsiTheme="minorHAnsi" w:cstheme="minorHAnsi"/>
                <w:iCs/>
                <w:sz w:val="20"/>
                <w:szCs w:val="20"/>
              </w:rPr>
            </w:pPr>
            <w:r w:rsidRPr="006C674B">
              <w:rPr>
                <w:rFonts w:asciiTheme="minorHAnsi" w:hAnsiTheme="minorHAnsi" w:cstheme="minorHAnsi"/>
                <w:iCs/>
                <w:sz w:val="20"/>
                <w:szCs w:val="20"/>
              </w:rPr>
              <w:t xml:space="preserve">-learn to take responsibility for their physical and emotional wellbeing, exploring how choices, prevention and healthy habits support long-term health. </w:t>
            </w:r>
          </w:p>
          <w:p w14:paraId="43DD9FE5" w14:textId="77777777" w:rsidR="00987855" w:rsidRPr="006C674B" w:rsidRDefault="00987855" w:rsidP="00442C3C">
            <w:pPr>
              <w:pStyle w:val="Pa3"/>
              <w:rPr>
                <w:rFonts w:asciiTheme="minorHAnsi" w:hAnsiTheme="minorHAnsi" w:cstheme="minorHAnsi"/>
                <w:iCs/>
                <w:sz w:val="20"/>
                <w:szCs w:val="20"/>
              </w:rPr>
            </w:pPr>
            <w:r w:rsidRPr="006C674B">
              <w:rPr>
                <w:rFonts w:asciiTheme="minorHAnsi" w:hAnsiTheme="minorHAnsi" w:cstheme="minorHAnsi"/>
                <w:iCs/>
                <w:sz w:val="20"/>
                <w:szCs w:val="20"/>
              </w:rPr>
              <w:t xml:space="preserve">-develop understanding of different types of drugs and their effects and discuss safer ways to cope with life’s challenges. </w:t>
            </w:r>
          </w:p>
          <w:p w14:paraId="284BDFDF" w14:textId="77777777" w:rsidR="00987855" w:rsidRPr="006C674B" w:rsidRDefault="00987855" w:rsidP="00442C3C">
            <w:pPr>
              <w:pStyle w:val="Pa3"/>
              <w:rPr>
                <w:rFonts w:asciiTheme="minorHAnsi" w:hAnsiTheme="minorHAnsi" w:cstheme="minorHAnsi"/>
                <w:iCs/>
                <w:sz w:val="20"/>
                <w:szCs w:val="20"/>
              </w:rPr>
            </w:pPr>
            <w:r w:rsidRPr="006C674B">
              <w:rPr>
                <w:rFonts w:asciiTheme="minorHAnsi" w:hAnsiTheme="minorHAnsi" w:cstheme="minorHAnsi"/>
                <w:iCs/>
                <w:sz w:val="20"/>
                <w:szCs w:val="20"/>
              </w:rPr>
              <w:t xml:space="preserve">-learn about exploitation and how pressure can affect decisions </w:t>
            </w:r>
          </w:p>
          <w:p w14:paraId="01D83306" w14:textId="77777777" w:rsidR="00987855" w:rsidRPr="006C674B" w:rsidRDefault="00987855" w:rsidP="00442C3C">
            <w:pPr>
              <w:pStyle w:val="Pa3"/>
              <w:rPr>
                <w:rFonts w:asciiTheme="minorHAnsi" w:hAnsiTheme="minorHAnsi" w:cstheme="minorHAnsi"/>
                <w:iCs/>
                <w:sz w:val="20"/>
                <w:szCs w:val="20"/>
              </w:rPr>
            </w:pPr>
            <w:r w:rsidRPr="006C674B">
              <w:rPr>
                <w:rFonts w:asciiTheme="minorHAnsi" w:hAnsiTheme="minorHAnsi" w:cstheme="minorHAnsi"/>
                <w:iCs/>
                <w:sz w:val="20"/>
                <w:szCs w:val="20"/>
              </w:rPr>
              <w:t>-learn how to seek help and they explore emotional and mental health</w:t>
            </w:r>
          </w:p>
          <w:p w14:paraId="5E2A2BD1"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iCs/>
                <w:sz w:val="20"/>
                <w:szCs w:val="20"/>
              </w:rPr>
              <w:t>-recognise signs of stress and practise strategies for managing pressure.</w:t>
            </w:r>
          </w:p>
        </w:tc>
      </w:tr>
      <w:tr w:rsidR="00987855" w:rsidRPr="006C674B" w14:paraId="0040D9CC" w14:textId="77777777" w:rsidTr="00442C3C">
        <w:trPr>
          <w:cantSplit/>
          <w:trHeight w:val="1134"/>
        </w:trPr>
        <w:tc>
          <w:tcPr>
            <w:tcW w:w="1129" w:type="dxa"/>
            <w:textDirection w:val="btLr"/>
            <w:vAlign w:val="center"/>
          </w:tcPr>
          <w:p w14:paraId="3357F17E" w14:textId="77777777" w:rsidR="00987855" w:rsidRPr="006C674B" w:rsidRDefault="00987855" w:rsidP="00442C3C">
            <w:pPr>
              <w:ind w:left="113" w:right="113"/>
              <w:jc w:val="center"/>
              <w:rPr>
                <w:rFonts w:cstheme="minorHAnsi"/>
                <w:b/>
                <w:bCs/>
              </w:rPr>
            </w:pPr>
            <w:r w:rsidRPr="006C674B">
              <w:rPr>
                <w:rFonts w:cstheme="minorHAnsi"/>
                <w:b/>
                <w:bCs/>
              </w:rPr>
              <w:lastRenderedPageBreak/>
              <w:t>4 Healthy Me   Vocabulary</w:t>
            </w:r>
          </w:p>
        </w:tc>
        <w:tc>
          <w:tcPr>
            <w:tcW w:w="2069" w:type="dxa"/>
          </w:tcPr>
          <w:p w14:paraId="4FD84564" w14:textId="77777777" w:rsidR="00987855" w:rsidRPr="006C674B" w:rsidRDefault="00987855" w:rsidP="00442C3C">
            <w:pPr>
              <w:rPr>
                <w:rFonts w:cstheme="minorHAnsi"/>
                <w:sz w:val="20"/>
                <w:szCs w:val="20"/>
              </w:rPr>
            </w:pPr>
            <w:r w:rsidRPr="006C674B">
              <w:rPr>
                <w:rFonts w:cstheme="minorHAnsi"/>
                <w:sz w:val="20"/>
                <w:szCs w:val="20"/>
              </w:rPr>
              <w:t>asleep, challenge, clean, exercise, germs, healthy, hygiene, less healthy, movement, rest, safe, scared, sleep, stranger, stretch, teeth, unexpected, unplanned, worried</w:t>
            </w:r>
          </w:p>
        </w:tc>
        <w:tc>
          <w:tcPr>
            <w:tcW w:w="2069" w:type="dxa"/>
          </w:tcPr>
          <w:p w14:paraId="36EAE645" w14:textId="77777777" w:rsidR="00987855" w:rsidRPr="006C674B" w:rsidRDefault="00987855" w:rsidP="00442C3C">
            <w:pPr>
              <w:rPr>
                <w:rFonts w:cstheme="minorHAnsi"/>
                <w:sz w:val="20"/>
                <w:szCs w:val="20"/>
              </w:rPr>
            </w:pPr>
            <w:r w:rsidRPr="006C674B">
              <w:rPr>
                <w:rFonts w:cstheme="minorHAnsi"/>
                <w:sz w:val="20"/>
                <w:szCs w:val="20"/>
              </w:rPr>
              <w:t>balanced, bacteria, body parts, choices, clean, crossing, ears, exercise, eyes, germs, healthy, hygienic, keeping clean, kerb, less healthy, listen, look, medicines, nervous, pavement, safe, scared, sleep, soap, traffic, traffic lights, trust, unhealthy, virus, wait</w:t>
            </w:r>
          </w:p>
        </w:tc>
        <w:tc>
          <w:tcPr>
            <w:tcW w:w="2069" w:type="dxa"/>
          </w:tcPr>
          <w:p w14:paraId="6C90AFD8" w14:textId="77777777" w:rsidR="00987855" w:rsidRPr="006C674B" w:rsidRDefault="00987855" w:rsidP="00442C3C">
            <w:pPr>
              <w:rPr>
                <w:rFonts w:cstheme="minorHAnsi"/>
                <w:sz w:val="20"/>
                <w:szCs w:val="20"/>
              </w:rPr>
            </w:pPr>
            <w:r w:rsidRPr="006C674B">
              <w:rPr>
                <w:rFonts w:cstheme="minorHAnsi"/>
                <w:sz w:val="20"/>
                <w:szCs w:val="20"/>
              </w:rPr>
              <w:t>assess, balanced diet, barriers, body, choices, crossing, dangerous, energy, hazard, healthy, medicines, nutritious, portion, react, risk, risks, safe, scared, stop, drop, roll, unhealthy, unsafe, worry</w:t>
            </w:r>
          </w:p>
        </w:tc>
        <w:tc>
          <w:tcPr>
            <w:tcW w:w="2069" w:type="dxa"/>
          </w:tcPr>
          <w:p w14:paraId="05B6D5F4" w14:textId="77777777" w:rsidR="00987855" w:rsidRPr="006C674B" w:rsidRDefault="00987855" w:rsidP="00442C3C">
            <w:pPr>
              <w:rPr>
                <w:rFonts w:cstheme="minorHAnsi"/>
                <w:sz w:val="20"/>
                <w:szCs w:val="20"/>
              </w:rPr>
            </w:pPr>
            <w:r w:rsidRPr="006C674B">
              <w:rPr>
                <w:rFonts w:cstheme="minorHAnsi"/>
                <w:sz w:val="20"/>
                <w:szCs w:val="20"/>
              </w:rPr>
              <w:t>advice, ambulance, anxious, appreciate, attitude, body, calories/kilojoules, choice, coastguard helicopter, complex, dangerous, drugs, emergency, emergency services, energy, fat, feelings, fire engine, fitness, harmful, heartbeat, healthy, heart, labels, lungs, oxygen, police car, responsibility, risk, safe, scared, strategy, sugar, saturated fat, unsafe</w:t>
            </w:r>
          </w:p>
        </w:tc>
        <w:tc>
          <w:tcPr>
            <w:tcW w:w="1930" w:type="dxa"/>
          </w:tcPr>
          <w:p w14:paraId="523A9515" w14:textId="77777777" w:rsidR="00987855" w:rsidRPr="006C674B" w:rsidRDefault="00987855" w:rsidP="00442C3C">
            <w:pPr>
              <w:rPr>
                <w:rFonts w:cstheme="minorHAnsi"/>
                <w:sz w:val="20"/>
                <w:szCs w:val="20"/>
              </w:rPr>
            </w:pPr>
            <w:r w:rsidRPr="006C674B">
              <w:rPr>
                <w:rFonts w:cstheme="minorHAnsi"/>
                <w:sz w:val="20"/>
                <w:szCs w:val="20"/>
              </w:rPr>
              <w:t>advice, agree/disagree, alcohol, anxiety, assertive, believe, disease, emotions, embarrassment, fear, follower, friendship groups, friendships, guilt, healthy, leader, liver, lonely, opinion, peers, pressure, puberty, relationships, right, roles, smoking, trust, value, vaping, wrong</w:t>
            </w:r>
          </w:p>
        </w:tc>
        <w:tc>
          <w:tcPr>
            <w:tcW w:w="2127" w:type="dxa"/>
          </w:tcPr>
          <w:p w14:paraId="2C761D3F" w14:textId="77777777" w:rsidR="00987855" w:rsidRPr="006C674B" w:rsidRDefault="00987855" w:rsidP="00442C3C">
            <w:pPr>
              <w:rPr>
                <w:rFonts w:cstheme="minorHAnsi"/>
                <w:sz w:val="20"/>
                <w:szCs w:val="20"/>
              </w:rPr>
            </w:pPr>
            <w:r w:rsidRPr="006C674B">
              <w:rPr>
                <w:rFonts w:cstheme="minorHAnsi"/>
                <w:sz w:val="20"/>
                <w:szCs w:val="20"/>
              </w:rPr>
              <w:t>addicted, alcohol, altered, body image, calm, celebrity, choices, comparison, debate, emergency, fact, healthy behaviour, healthy lifestyle, informed decision, influence, level-headed, media, motivation, nicotine, obesity, opinion, pressure, procedure, recovery position, self-respect, smoking, social media, tobacco, unhealthy behaviour, vaping</w:t>
            </w:r>
          </w:p>
        </w:tc>
        <w:tc>
          <w:tcPr>
            <w:tcW w:w="2150" w:type="dxa"/>
          </w:tcPr>
          <w:p w14:paraId="4A4CD2D4"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anti-social behaviour, choice, crime, criminal, drugs, effects, emotional health, exploited, gangs, gang, illegal, immunisation, managing stress, mental health, mental illness, motivation, new psychoactive substances, over-the-counter, prevention, prescribed, pressure, reputation, responsibility, restricted, strategies, stress, synthetic highs, symptoms, triggers, unrestricted, volatile substances, vulnerable.</w:t>
            </w:r>
          </w:p>
        </w:tc>
      </w:tr>
      <w:tr w:rsidR="00987855" w:rsidRPr="006C674B" w14:paraId="0A5C35FD" w14:textId="77777777" w:rsidTr="00442C3C">
        <w:trPr>
          <w:cantSplit/>
          <w:trHeight w:val="1134"/>
        </w:trPr>
        <w:tc>
          <w:tcPr>
            <w:tcW w:w="1129" w:type="dxa"/>
            <w:textDirection w:val="btLr"/>
            <w:vAlign w:val="center"/>
          </w:tcPr>
          <w:p w14:paraId="52F02539" w14:textId="77777777" w:rsidR="00987855" w:rsidRPr="006C674B" w:rsidRDefault="00987855" w:rsidP="00442C3C">
            <w:pPr>
              <w:ind w:left="113" w:right="113"/>
              <w:jc w:val="center"/>
              <w:rPr>
                <w:rFonts w:cstheme="minorHAnsi"/>
                <w:b/>
                <w:bCs/>
              </w:rPr>
            </w:pPr>
            <w:r w:rsidRPr="006C674B">
              <w:rPr>
                <w:rFonts w:cstheme="minorHAnsi"/>
                <w:b/>
                <w:bCs/>
              </w:rPr>
              <w:lastRenderedPageBreak/>
              <w:t>5 Relationships</w:t>
            </w:r>
          </w:p>
        </w:tc>
        <w:tc>
          <w:tcPr>
            <w:tcW w:w="2069" w:type="dxa"/>
          </w:tcPr>
          <w:p w14:paraId="61D0EBCD" w14:textId="77777777" w:rsidR="00987855" w:rsidRPr="006C674B" w:rsidRDefault="00987855" w:rsidP="00442C3C">
            <w:pPr>
              <w:rPr>
                <w:rFonts w:cstheme="minorHAnsi"/>
                <w:sz w:val="20"/>
                <w:szCs w:val="20"/>
              </w:rPr>
            </w:pPr>
            <w:r w:rsidRPr="006C674B">
              <w:rPr>
                <w:rFonts w:cstheme="minorHAnsi"/>
                <w:sz w:val="20"/>
                <w:szCs w:val="20"/>
              </w:rPr>
              <w:t>Children:</w:t>
            </w:r>
          </w:p>
          <w:p w14:paraId="26F2F582" w14:textId="77777777" w:rsidR="00987855" w:rsidRPr="006C674B" w:rsidRDefault="00987855" w:rsidP="00442C3C">
            <w:pPr>
              <w:rPr>
                <w:rFonts w:cstheme="minorHAnsi"/>
                <w:sz w:val="20"/>
                <w:szCs w:val="20"/>
              </w:rPr>
            </w:pPr>
            <w:r w:rsidRPr="006C674B">
              <w:rPr>
                <w:rFonts w:cstheme="minorHAnsi"/>
                <w:sz w:val="20"/>
                <w:szCs w:val="20"/>
              </w:rPr>
              <w:t xml:space="preserve">-are introduced to the key relationships in their lives. </w:t>
            </w:r>
          </w:p>
          <w:p w14:paraId="51C1547E" w14:textId="77777777" w:rsidR="00987855" w:rsidRPr="006C674B" w:rsidRDefault="00987855" w:rsidP="00442C3C">
            <w:pPr>
              <w:rPr>
                <w:rFonts w:cstheme="minorHAnsi"/>
                <w:sz w:val="20"/>
                <w:szCs w:val="20"/>
              </w:rPr>
            </w:pPr>
            <w:r w:rsidRPr="006C674B">
              <w:rPr>
                <w:rFonts w:cstheme="minorHAnsi"/>
                <w:sz w:val="20"/>
                <w:szCs w:val="20"/>
              </w:rPr>
              <w:t xml:space="preserve">-learn about families and the different roles people can have in a family. </w:t>
            </w:r>
          </w:p>
          <w:p w14:paraId="00D33E91" w14:textId="77777777" w:rsidR="00987855" w:rsidRPr="006C674B" w:rsidRDefault="00987855" w:rsidP="00442C3C">
            <w:pPr>
              <w:rPr>
                <w:rFonts w:cstheme="minorHAnsi"/>
                <w:sz w:val="20"/>
                <w:szCs w:val="20"/>
              </w:rPr>
            </w:pPr>
            <w:r w:rsidRPr="006C674B">
              <w:rPr>
                <w:rFonts w:cstheme="minorHAnsi"/>
                <w:sz w:val="20"/>
                <w:szCs w:val="20"/>
              </w:rPr>
              <w:t xml:space="preserve">-explore the friendships they have and what makes a good friend. </w:t>
            </w:r>
          </w:p>
          <w:p w14:paraId="4313FD85" w14:textId="77777777" w:rsidR="00987855" w:rsidRPr="006C674B" w:rsidRDefault="00987855" w:rsidP="00442C3C">
            <w:pPr>
              <w:rPr>
                <w:rFonts w:cstheme="minorHAnsi"/>
                <w:sz w:val="20"/>
                <w:szCs w:val="20"/>
              </w:rPr>
            </w:pPr>
            <w:r w:rsidRPr="006C674B">
              <w:rPr>
                <w:rFonts w:cstheme="minorHAnsi"/>
                <w:sz w:val="20"/>
                <w:szCs w:val="20"/>
              </w:rPr>
              <w:t xml:space="preserve">-are introduced to simple strategies they can use to mend friendships. </w:t>
            </w:r>
          </w:p>
          <w:p w14:paraId="70F19DAC" w14:textId="77777777" w:rsidR="00987855" w:rsidRPr="006C674B" w:rsidRDefault="00987855" w:rsidP="00442C3C">
            <w:pPr>
              <w:rPr>
                <w:rFonts w:cstheme="minorHAnsi"/>
                <w:sz w:val="20"/>
                <w:szCs w:val="20"/>
              </w:rPr>
            </w:pPr>
            <w:r w:rsidRPr="006C674B">
              <w:rPr>
                <w:rFonts w:cstheme="minorHAnsi"/>
                <w:sz w:val="20"/>
                <w:szCs w:val="20"/>
              </w:rPr>
              <w:t xml:space="preserve">-practise Calm Me strategies and how they can use these when feeling upset or angry. </w:t>
            </w:r>
          </w:p>
        </w:tc>
        <w:tc>
          <w:tcPr>
            <w:tcW w:w="2069" w:type="dxa"/>
          </w:tcPr>
          <w:p w14:paraId="003ACA4C" w14:textId="77777777" w:rsidR="00987855" w:rsidRPr="006C674B" w:rsidRDefault="00987855" w:rsidP="00442C3C">
            <w:pPr>
              <w:rPr>
                <w:rFonts w:cstheme="minorHAnsi"/>
                <w:sz w:val="20"/>
                <w:szCs w:val="20"/>
              </w:rPr>
            </w:pPr>
            <w:r w:rsidRPr="006C674B">
              <w:rPr>
                <w:rFonts w:cstheme="minorHAnsi"/>
                <w:sz w:val="20"/>
                <w:szCs w:val="20"/>
              </w:rPr>
              <w:t>Children:</w:t>
            </w:r>
          </w:p>
          <w:p w14:paraId="6A6F6DFE" w14:textId="77777777" w:rsidR="00987855" w:rsidRPr="006C674B" w:rsidRDefault="00987855" w:rsidP="00442C3C">
            <w:pPr>
              <w:rPr>
                <w:rFonts w:cstheme="minorHAnsi"/>
                <w:sz w:val="20"/>
                <w:szCs w:val="20"/>
              </w:rPr>
            </w:pPr>
            <w:r w:rsidRPr="006C674B">
              <w:rPr>
                <w:rFonts w:cstheme="minorHAnsi"/>
                <w:sz w:val="20"/>
                <w:szCs w:val="20"/>
              </w:rPr>
              <w:t xml:space="preserve">-explore families, friendships and what it means to belong and help others feel included. </w:t>
            </w:r>
          </w:p>
          <w:p w14:paraId="4FDBA5CE" w14:textId="77777777" w:rsidR="00987855" w:rsidRPr="006C674B" w:rsidRDefault="00987855" w:rsidP="00442C3C">
            <w:pPr>
              <w:rPr>
                <w:rFonts w:cstheme="minorHAnsi"/>
                <w:sz w:val="20"/>
                <w:szCs w:val="20"/>
              </w:rPr>
            </w:pPr>
            <w:r w:rsidRPr="006C674B">
              <w:rPr>
                <w:rFonts w:cstheme="minorHAnsi"/>
                <w:sz w:val="20"/>
                <w:szCs w:val="20"/>
              </w:rPr>
              <w:t xml:space="preserve">-learn how to make friends, solve problems and when to seek help or support. </w:t>
            </w:r>
          </w:p>
          <w:p w14:paraId="3874B3B7" w14:textId="77777777" w:rsidR="00987855" w:rsidRPr="006C674B" w:rsidRDefault="00987855" w:rsidP="00442C3C">
            <w:pPr>
              <w:rPr>
                <w:rFonts w:cstheme="minorHAnsi"/>
                <w:sz w:val="20"/>
                <w:szCs w:val="20"/>
              </w:rPr>
            </w:pPr>
            <w:r w:rsidRPr="006C674B">
              <w:rPr>
                <w:rFonts w:cstheme="minorHAnsi"/>
                <w:sz w:val="20"/>
                <w:szCs w:val="20"/>
              </w:rPr>
              <w:t xml:space="preserve">-practise appropriate ways to greet others, </w:t>
            </w:r>
          </w:p>
          <w:p w14:paraId="701F5230" w14:textId="77777777" w:rsidR="00987855" w:rsidRPr="006C674B" w:rsidRDefault="00987855" w:rsidP="00442C3C">
            <w:pPr>
              <w:rPr>
                <w:rFonts w:cstheme="minorHAnsi"/>
                <w:sz w:val="20"/>
                <w:szCs w:val="20"/>
              </w:rPr>
            </w:pPr>
            <w:r w:rsidRPr="006C674B">
              <w:rPr>
                <w:rFonts w:cstheme="minorHAnsi"/>
                <w:sz w:val="20"/>
                <w:szCs w:val="20"/>
              </w:rPr>
              <w:t xml:space="preserve">-learn who can help them in their school community, </w:t>
            </w:r>
          </w:p>
          <w:p w14:paraId="7CA0EC0D" w14:textId="77777777" w:rsidR="00987855" w:rsidRPr="006C674B" w:rsidRDefault="00987855" w:rsidP="00442C3C">
            <w:pPr>
              <w:rPr>
                <w:rFonts w:cstheme="minorHAnsi"/>
                <w:sz w:val="20"/>
                <w:szCs w:val="20"/>
              </w:rPr>
            </w:pPr>
            <w:r w:rsidRPr="006C674B">
              <w:rPr>
                <w:rFonts w:cstheme="minorHAnsi"/>
                <w:sz w:val="20"/>
                <w:szCs w:val="20"/>
              </w:rPr>
              <w:t xml:space="preserve">-reflect on how to ask for support when they feel upset. </w:t>
            </w:r>
          </w:p>
          <w:p w14:paraId="448CAF3A" w14:textId="77777777" w:rsidR="00987855" w:rsidRPr="006C674B" w:rsidRDefault="00987855" w:rsidP="00442C3C">
            <w:pPr>
              <w:rPr>
                <w:rFonts w:cstheme="minorHAnsi"/>
                <w:sz w:val="20"/>
                <w:szCs w:val="20"/>
              </w:rPr>
            </w:pPr>
            <w:r w:rsidRPr="006C674B">
              <w:rPr>
                <w:rFonts w:cstheme="minorHAnsi"/>
                <w:sz w:val="20"/>
                <w:szCs w:val="20"/>
              </w:rPr>
              <w:t>-build confidence by recognising their own qualities and learning how to praise themselves.</w:t>
            </w:r>
          </w:p>
        </w:tc>
        <w:tc>
          <w:tcPr>
            <w:tcW w:w="2069" w:type="dxa"/>
          </w:tcPr>
          <w:p w14:paraId="642B0B53" w14:textId="77777777" w:rsidR="00987855" w:rsidRPr="006C674B" w:rsidRDefault="00987855" w:rsidP="00442C3C">
            <w:pPr>
              <w:rPr>
                <w:rFonts w:cstheme="minorHAnsi"/>
                <w:sz w:val="20"/>
                <w:szCs w:val="20"/>
              </w:rPr>
            </w:pPr>
            <w:r w:rsidRPr="006C674B">
              <w:rPr>
                <w:rFonts w:cstheme="minorHAnsi"/>
                <w:sz w:val="20"/>
                <w:szCs w:val="20"/>
              </w:rPr>
              <w:t>Children:</w:t>
            </w:r>
          </w:p>
          <w:p w14:paraId="625E6563" w14:textId="77777777" w:rsidR="00987855" w:rsidRPr="006C674B" w:rsidRDefault="00987855" w:rsidP="00442C3C">
            <w:pPr>
              <w:rPr>
                <w:rFonts w:cstheme="minorHAnsi"/>
                <w:sz w:val="20"/>
                <w:szCs w:val="20"/>
              </w:rPr>
            </w:pPr>
            <w:r w:rsidRPr="006C674B">
              <w:rPr>
                <w:rFonts w:cstheme="minorHAnsi"/>
                <w:sz w:val="20"/>
                <w:szCs w:val="20"/>
              </w:rPr>
              <w:t xml:space="preserve"> explore different types of families and learn why cooperation and care are important in relationships. </w:t>
            </w:r>
          </w:p>
          <w:p w14:paraId="5A6478EE" w14:textId="77777777" w:rsidR="00987855" w:rsidRPr="006C674B" w:rsidRDefault="00987855" w:rsidP="00442C3C">
            <w:pPr>
              <w:rPr>
                <w:rFonts w:cstheme="minorHAnsi"/>
                <w:sz w:val="20"/>
                <w:szCs w:val="20"/>
              </w:rPr>
            </w:pPr>
            <w:r w:rsidRPr="006C674B">
              <w:rPr>
                <w:rFonts w:cstheme="minorHAnsi"/>
                <w:sz w:val="20"/>
                <w:szCs w:val="20"/>
              </w:rPr>
              <w:t xml:space="preserve">-develop understanding about safe and unsafe physical contact and practise expressing what feels comfortable to them. </w:t>
            </w:r>
          </w:p>
          <w:p w14:paraId="5B8026DD" w14:textId="77777777" w:rsidR="00987855" w:rsidRPr="006C674B" w:rsidRDefault="00987855" w:rsidP="00442C3C">
            <w:pPr>
              <w:rPr>
                <w:rFonts w:cstheme="minorHAnsi"/>
                <w:sz w:val="20"/>
                <w:szCs w:val="20"/>
              </w:rPr>
            </w:pPr>
            <w:r w:rsidRPr="006C674B">
              <w:rPr>
                <w:rFonts w:cstheme="minorHAnsi"/>
                <w:sz w:val="20"/>
                <w:szCs w:val="20"/>
              </w:rPr>
              <w:t xml:space="preserve">-learn how to manage friendship &amp; conflicts, </w:t>
            </w:r>
          </w:p>
          <w:p w14:paraId="5E5FD568" w14:textId="77777777" w:rsidR="00987855" w:rsidRPr="006C674B" w:rsidRDefault="00987855" w:rsidP="00442C3C">
            <w:pPr>
              <w:rPr>
                <w:rFonts w:cstheme="minorHAnsi"/>
                <w:sz w:val="20"/>
                <w:szCs w:val="20"/>
              </w:rPr>
            </w:pPr>
            <w:r w:rsidRPr="006C674B">
              <w:rPr>
                <w:rFonts w:cstheme="minorHAnsi"/>
                <w:sz w:val="20"/>
                <w:szCs w:val="20"/>
              </w:rPr>
              <w:t xml:space="preserve">-recognise the difference between good and worrying secrets, </w:t>
            </w:r>
          </w:p>
          <w:p w14:paraId="1D8AF0EB" w14:textId="77777777" w:rsidR="00987855" w:rsidRPr="006C674B" w:rsidRDefault="00987855" w:rsidP="00442C3C">
            <w:pPr>
              <w:rPr>
                <w:rFonts w:cstheme="minorHAnsi"/>
                <w:sz w:val="20"/>
                <w:szCs w:val="20"/>
              </w:rPr>
            </w:pPr>
            <w:r w:rsidRPr="006C674B">
              <w:rPr>
                <w:rFonts w:cstheme="minorHAnsi"/>
                <w:sz w:val="20"/>
                <w:szCs w:val="20"/>
              </w:rPr>
              <w:t xml:space="preserve">-identify trusted adults who can help them. </w:t>
            </w:r>
          </w:p>
          <w:p w14:paraId="76491DB1" w14:textId="77777777" w:rsidR="00987855" w:rsidRPr="006C674B" w:rsidRDefault="00987855" w:rsidP="00442C3C">
            <w:pPr>
              <w:rPr>
                <w:rFonts w:cstheme="minorHAnsi"/>
                <w:sz w:val="20"/>
                <w:szCs w:val="20"/>
              </w:rPr>
            </w:pPr>
            <w:r w:rsidRPr="006C674B">
              <w:rPr>
                <w:rFonts w:cstheme="minorHAnsi"/>
                <w:sz w:val="20"/>
                <w:szCs w:val="20"/>
              </w:rPr>
              <w:t>-reflect on trust, honesty and appreciation in relationships.</w:t>
            </w:r>
          </w:p>
        </w:tc>
        <w:tc>
          <w:tcPr>
            <w:tcW w:w="2069" w:type="dxa"/>
          </w:tcPr>
          <w:p w14:paraId="6E050396" w14:textId="77777777" w:rsidR="00987855" w:rsidRPr="006C674B" w:rsidRDefault="00987855" w:rsidP="00442C3C">
            <w:pPr>
              <w:rPr>
                <w:rFonts w:cstheme="minorHAnsi"/>
                <w:sz w:val="20"/>
                <w:szCs w:val="20"/>
              </w:rPr>
            </w:pPr>
            <w:r w:rsidRPr="006C674B">
              <w:rPr>
                <w:rFonts w:cstheme="minorHAnsi"/>
                <w:sz w:val="20"/>
                <w:szCs w:val="20"/>
              </w:rPr>
              <w:t xml:space="preserve">Children: </w:t>
            </w:r>
          </w:p>
          <w:p w14:paraId="51678E19" w14:textId="77777777" w:rsidR="00987855" w:rsidRPr="006C674B" w:rsidRDefault="00987855" w:rsidP="00442C3C">
            <w:pPr>
              <w:rPr>
                <w:rFonts w:cstheme="minorHAnsi"/>
                <w:sz w:val="20"/>
                <w:szCs w:val="20"/>
              </w:rPr>
            </w:pPr>
            <w:r w:rsidRPr="006C674B">
              <w:rPr>
                <w:rFonts w:cstheme="minorHAnsi"/>
                <w:sz w:val="20"/>
                <w:szCs w:val="20"/>
              </w:rPr>
              <w:t xml:space="preserve">-explore family roles and responsibilities and develop skills for building positive friendships, including solving conflicts and negotiating fairly. </w:t>
            </w:r>
          </w:p>
          <w:p w14:paraId="0CC3319F" w14:textId="77777777" w:rsidR="00987855" w:rsidRPr="006C674B" w:rsidRDefault="00987855" w:rsidP="00442C3C">
            <w:pPr>
              <w:rPr>
                <w:rFonts w:cstheme="minorHAnsi"/>
                <w:sz w:val="20"/>
                <w:szCs w:val="20"/>
              </w:rPr>
            </w:pPr>
            <w:r w:rsidRPr="006C674B">
              <w:rPr>
                <w:rFonts w:cstheme="minorHAnsi"/>
                <w:sz w:val="20"/>
                <w:szCs w:val="20"/>
              </w:rPr>
              <w:t xml:space="preserve">-start to learn how to stay safe online and think critically about information they see through the media and digital platforms. </w:t>
            </w:r>
          </w:p>
          <w:p w14:paraId="375360C0" w14:textId="77777777" w:rsidR="00987855" w:rsidRPr="006C674B" w:rsidRDefault="00987855" w:rsidP="00442C3C">
            <w:pPr>
              <w:rPr>
                <w:rFonts w:cstheme="minorHAnsi"/>
                <w:sz w:val="20"/>
                <w:szCs w:val="20"/>
              </w:rPr>
            </w:pPr>
            <w:r w:rsidRPr="006C674B">
              <w:rPr>
                <w:rFonts w:cstheme="minorHAnsi"/>
                <w:sz w:val="20"/>
                <w:szCs w:val="20"/>
              </w:rPr>
              <w:t xml:space="preserve">-explore global connections, </w:t>
            </w:r>
          </w:p>
          <w:p w14:paraId="14B3843D" w14:textId="77777777" w:rsidR="00987855" w:rsidRPr="006C674B" w:rsidRDefault="00987855" w:rsidP="00442C3C">
            <w:pPr>
              <w:rPr>
                <w:rFonts w:cstheme="minorHAnsi"/>
                <w:sz w:val="20"/>
                <w:szCs w:val="20"/>
              </w:rPr>
            </w:pPr>
            <w:r w:rsidRPr="006C674B">
              <w:rPr>
                <w:rFonts w:cstheme="minorHAnsi"/>
                <w:sz w:val="20"/>
                <w:szCs w:val="20"/>
              </w:rPr>
              <w:t xml:space="preserve">-rights and wellbeing, </w:t>
            </w:r>
          </w:p>
          <w:p w14:paraId="45E4CD82" w14:textId="77777777" w:rsidR="00987855" w:rsidRPr="006C674B" w:rsidRDefault="00987855" w:rsidP="00442C3C">
            <w:pPr>
              <w:rPr>
                <w:rFonts w:cstheme="minorHAnsi"/>
                <w:sz w:val="20"/>
                <w:szCs w:val="20"/>
              </w:rPr>
            </w:pPr>
            <w:r w:rsidRPr="006C674B">
              <w:rPr>
                <w:rFonts w:cstheme="minorHAnsi"/>
                <w:sz w:val="20"/>
                <w:szCs w:val="20"/>
              </w:rPr>
              <w:t xml:space="preserve">-developing empathy for people in different cultures </w:t>
            </w:r>
          </w:p>
          <w:p w14:paraId="75ACDAA7" w14:textId="77777777" w:rsidR="00987855" w:rsidRPr="006C674B" w:rsidRDefault="00987855" w:rsidP="00442C3C">
            <w:pPr>
              <w:rPr>
                <w:rFonts w:cstheme="minorHAnsi"/>
                <w:sz w:val="20"/>
                <w:szCs w:val="20"/>
              </w:rPr>
            </w:pPr>
            <w:r w:rsidRPr="006C674B">
              <w:rPr>
                <w:rFonts w:cstheme="minorHAnsi"/>
                <w:sz w:val="20"/>
                <w:szCs w:val="20"/>
              </w:rPr>
              <w:t>-understanding how the world is interconnected.</w:t>
            </w:r>
          </w:p>
        </w:tc>
        <w:tc>
          <w:tcPr>
            <w:tcW w:w="1930" w:type="dxa"/>
          </w:tcPr>
          <w:p w14:paraId="034D1E20" w14:textId="77777777" w:rsidR="00987855" w:rsidRPr="006C674B" w:rsidRDefault="00987855" w:rsidP="00442C3C">
            <w:pPr>
              <w:rPr>
                <w:rFonts w:cstheme="minorHAnsi"/>
                <w:sz w:val="20"/>
                <w:szCs w:val="20"/>
              </w:rPr>
            </w:pPr>
            <w:r w:rsidRPr="006C674B">
              <w:rPr>
                <w:rFonts w:cstheme="minorHAnsi"/>
                <w:sz w:val="20"/>
                <w:szCs w:val="20"/>
              </w:rPr>
              <w:t>Children:</w:t>
            </w:r>
          </w:p>
          <w:p w14:paraId="40896301" w14:textId="77777777" w:rsidR="00987855" w:rsidRPr="006C674B" w:rsidRDefault="00987855" w:rsidP="00442C3C">
            <w:pPr>
              <w:rPr>
                <w:rFonts w:cstheme="minorHAnsi"/>
                <w:sz w:val="20"/>
                <w:szCs w:val="20"/>
              </w:rPr>
            </w:pPr>
            <w:r w:rsidRPr="006C674B">
              <w:rPr>
                <w:rFonts w:cstheme="minorHAnsi"/>
                <w:sz w:val="20"/>
                <w:szCs w:val="20"/>
              </w:rPr>
              <w:t xml:space="preserve">-explore feelings such as jealousy, love and loss, and learn how memories can help us stay connected to people we no longer see. </w:t>
            </w:r>
          </w:p>
          <w:p w14:paraId="71A7EBBD" w14:textId="77777777" w:rsidR="00987855" w:rsidRPr="006C674B" w:rsidRDefault="00987855" w:rsidP="00442C3C">
            <w:pPr>
              <w:rPr>
                <w:rFonts w:cstheme="minorHAnsi"/>
                <w:sz w:val="20"/>
                <w:szCs w:val="20"/>
              </w:rPr>
            </w:pPr>
            <w:r w:rsidRPr="006C674B">
              <w:rPr>
                <w:rFonts w:cstheme="minorHAnsi"/>
                <w:sz w:val="20"/>
                <w:szCs w:val="20"/>
              </w:rPr>
              <w:t xml:space="preserve">-develop strategies for managing difficult emotions and supporting others through change. </w:t>
            </w:r>
          </w:p>
          <w:p w14:paraId="520BA25A" w14:textId="77777777" w:rsidR="00987855" w:rsidRPr="006C674B" w:rsidRDefault="00987855" w:rsidP="00442C3C">
            <w:pPr>
              <w:rPr>
                <w:rFonts w:cstheme="minorHAnsi"/>
                <w:sz w:val="20"/>
                <w:szCs w:val="20"/>
              </w:rPr>
            </w:pPr>
            <w:r w:rsidRPr="006C674B">
              <w:rPr>
                <w:rFonts w:cstheme="minorHAnsi"/>
                <w:sz w:val="20"/>
                <w:szCs w:val="20"/>
              </w:rPr>
              <w:t xml:space="preserve">-practise negotiating, compromising and repairing friendships, </w:t>
            </w:r>
          </w:p>
          <w:p w14:paraId="236037BB" w14:textId="77777777" w:rsidR="00987855" w:rsidRPr="006C674B" w:rsidRDefault="00987855" w:rsidP="00442C3C">
            <w:pPr>
              <w:rPr>
                <w:rFonts w:cstheme="minorHAnsi"/>
                <w:sz w:val="20"/>
                <w:szCs w:val="20"/>
              </w:rPr>
            </w:pPr>
            <w:r w:rsidRPr="006C674B">
              <w:rPr>
                <w:rFonts w:cstheme="minorHAnsi"/>
                <w:sz w:val="20"/>
                <w:szCs w:val="20"/>
              </w:rPr>
              <w:t xml:space="preserve">-reflect on what makes healthy relationships. </w:t>
            </w:r>
          </w:p>
          <w:p w14:paraId="3D46BD07" w14:textId="77777777" w:rsidR="00987855" w:rsidRPr="006C674B" w:rsidRDefault="00987855" w:rsidP="00442C3C">
            <w:pPr>
              <w:rPr>
                <w:rFonts w:cstheme="minorHAnsi"/>
                <w:sz w:val="20"/>
                <w:szCs w:val="20"/>
              </w:rPr>
            </w:pPr>
            <w:r w:rsidRPr="006C674B">
              <w:rPr>
                <w:rFonts w:cstheme="minorHAnsi"/>
                <w:sz w:val="20"/>
                <w:szCs w:val="20"/>
              </w:rPr>
              <w:t>-consider early ideas about romantic relationships and learn not to feel pressured.</w:t>
            </w:r>
          </w:p>
        </w:tc>
        <w:tc>
          <w:tcPr>
            <w:tcW w:w="2127" w:type="dxa"/>
          </w:tcPr>
          <w:p w14:paraId="5DCE82F1" w14:textId="77777777" w:rsidR="00987855" w:rsidRPr="006C674B" w:rsidRDefault="00987855" w:rsidP="00442C3C">
            <w:pPr>
              <w:rPr>
                <w:rFonts w:cstheme="minorHAnsi"/>
                <w:sz w:val="20"/>
                <w:szCs w:val="20"/>
              </w:rPr>
            </w:pPr>
            <w:r w:rsidRPr="006C674B">
              <w:rPr>
                <w:rFonts w:cstheme="minorHAnsi"/>
                <w:sz w:val="20"/>
                <w:szCs w:val="20"/>
              </w:rPr>
              <w:t>Children:</w:t>
            </w:r>
          </w:p>
          <w:p w14:paraId="568249BE" w14:textId="77777777" w:rsidR="00987855" w:rsidRPr="006C674B" w:rsidRDefault="00987855" w:rsidP="00442C3C">
            <w:pPr>
              <w:rPr>
                <w:rFonts w:cstheme="minorHAnsi"/>
                <w:sz w:val="20"/>
                <w:szCs w:val="20"/>
              </w:rPr>
            </w:pPr>
            <w:r w:rsidRPr="006C674B">
              <w:rPr>
                <w:rFonts w:cstheme="minorHAnsi"/>
                <w:sz w:val="20"/>
                <w:szCs w:val="20"/>
              </w:rPr>
              <w:t xml:space="preserve">-build a strong sense of self by reflecting on their qualities, interests and self-esteem. </w:t>
            </w:r>
          </w:p>
          <w:p w14:paraId="5F53D0F8" w14:textId="77777777" w:rsidR="00987855" w:rsidRPr="006C674B" w:rsidRDefault="00987855" w:rsidP="00442C3C">
            <w:pPr>
              <w:rPr>
                <w:rFonts w:cstheme="minorHAnsi"/>
                <w:sz w:val="20"/>
                <w:szCs w:val="20"/>
              </w:rPr>
            </w:pPr>
            <w:r w:rsidRPr="006C674B">
              <w:rPr>
                <w:rFonts w:cstheme="minorHAnsi"/>
                <w:sz w:val="20"/>
                <w:szCs w:val="20"/>
              </w:rPr>
              <w:t xml:space="preserve">-explore how relationships form online and consider both the benefits and risks of digital communities. </w:t>
            </w:r>
          </w:p>
          <w:p w14:paraId="2D8496DB" w14:textId="77777777" w:rsidR="00987855" w:rsidRPr="006C674B" w:rsidRDefault="00987855" w:rsidP="00442C3C">
            <w:pPr>
              <w:rPr>
                <w:rFonts w:cstheme="minorHAnsi"/>
                <w:sz w:val="20"/>
                <w:szCs w:val="20"/>
              </w:rPr>
            </w:pPr>
            <w:r w:rsidRPr="006C674B">
              <w:rPr>
                <w:rFonts w:cstheme="minorHAnsi"/>
                <w:sz w:val="20"/>
                <w:szCs w:val="20"/>
              </w:rPr>
              <w:t xml:space="preserve">-learn how to stay safe when using digital technology for uses such as gaming and the internet. </w:t>
            </w:r>
          </w:p>
          <w:p w14:paraId="529C2474" w14:textId="77777777" w:rsidR="00987855" w:rsidRPr="006C674B" w:rsidRDefault="00987855" w:rsidP="00442C3C">
            <w:pPr>
              <w:rPr>
                <w:rFonts w:cstheme="minorHAnsi"/>
                <w:sz w:val="20"/>
                <w:szCs w:val="20"/>
              </w:rPr>
            </w:pPr>
            <w:r w:rsidRPr="006C674B">
              <w:rPr>
                <w:rFonts w:cstheme="minorHAnsi"/>
                <w:sz w:val="20"/>
                <w:szCs w:val="20"/>
              </w:rPr>
              <w:t xml:space="preserve">-learn about how we can balance screen time, protect personal data and recognise unsafe situations. </w:t>
            </w:r>
          </w:p>
          <w:p w14:paraId="4B2F4843" w14:textId="77777777" w:rsidR="00987855" w:rsidRPr="006C674B" w:rsidRDefault="00987855" w:rsidP="00442C3C">
            <w:pPr>
              <w:rPr>
                <w:rFonts w:cstheme="minorHAnsi"/>
                <w:sz w:val="20"/>
                <w:szCs w:val="20"/>
              </w:rPr>
            </w:pPr>
            <w:r w:rsidRPr="006C674B">
              <w:rPr>
                <w:rFonts w:cstheme="minorHAnsi"/>
                <w:sz w:val="20"/>
                <w:szCs w:val="20"/>
              </w:rPr>
              <w:t>-practise being responsible, respectful and assertive online</w:t>
            </w:r>
          </w:p>
          <w:p w14:paraId="6FF40F2C" w14:textId="77777777" w:rsidR="00987855" w:rsidRPr="006C674B" w:rsidRDefault="00987855" w:rsidP="00442C3C">
            <w:pPr>
              <w:rPr>
                <w:rFonts w:cstheme="minorHAnsi"/>
                <w:sz w:val="20"/>
                <w:szCs w:val="20"/>
              </w:rPr>
            </w:pPr>
            <w:r w:rsidRPr="006C674B">
              <w:rPr>
                <w:rFonts w:cstheme="minorHAnsi"/>
                <w:sz w:val="20"/>
                <w:szCs w:val="20"/>
              </w:rPr>
              <w:t>-learn how to seek help when worried.</w:t>
            </w:r>
          </w:p>
        </w:tc>
        <w:tc>
          <w:tcPr>
            <w:tcW w:w="2150" w:type="dxa"/>
          </w:tcPr>
          <w:p w14:paraId="00F70D37"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Children:</w:t>
            </w:r>
          </w:p>
          <w:p w14:paraId="20C29EC5"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 xml:space="preserve">-explore mental health, learning how to recognise stress, anxiety and early warning signs, and how to seek support for themselves and others. </w:t>
            </w:r>
          </w:p>
          <w:p w14:paraId="6551B05A"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 xml:space="preserve">-examine love and loss, understanding grief and developing strategies for managing strong emotions. </w:t>
            </w:r>
          </w:p>
          <w:p w14:paraId="09E7484C"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-learn about power and control in relationships</w:t>
            </w:r>
          </w:p>
          <w:p w14:paraId="08CD5472"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-practise assertive responses</w:t>
            </w:r>
          </w:p>
          <w:p w14:paraId="482D3BCE"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-explore how to stay safe online, including judging what is real or fake and resisting pressure.</w:t>
            </w:r>
          </w:p>
        </w:tc>
      </w:tr>
      <w:tr w:rsidR="00987855" w:rsidRPr="006C674B" w14:paraId="30D8FAF4" w14:textId="77777777" w:rsidTr="00442C3C">
        <w:trPr>
          <w:cantSplit/>
          <w:trHeight w:val="1134"/>
        </w:trPr>
        <w:tc>
          <w:tcPr>
            <w:tcW w:w="1129" w:type="dxa"/>
            <w:textDirection w:val="btLr"/>
            <w:vAlign w:val="center"/>
          </w:tcPr>
          <w:p w14:paraId="0E8FF0D2" w14:textId="77777777" w:rsidR="00987855" w:rsidRPr="006C674B" w:rsidRDefault="00987855" w:rsidP="00442C3C">
            <w:pPr>
              <w:ind w:left="113" w:right="113"/>
              <w:jc w:val="center"/>
              <w:rPr>
                <w:rFonts w:cstheme="minorHAnsi"/>
                <w:b/>
                <w:bCs/>
              </w:rPr>
            </w:pPr>
            <w:r w:rsidRPr="006C674B">
              <w:rPr>
                <w:rFonts w:cstheme="minorHAnsi"/>
                <w:b/>
                <w:bCs/>
              </w:rPr>
              <w:lastRenderedPageBreak/>
              <w:t>5 Relationships   Vocabulary</w:t>
            </w:r>
          </w:p>
        </w:tc>
        <w:tc>
          <w:tcPr>
            <w:tcW w:w="2069" w:type="dxa"/>
          </w:tcPr>
          <w:p w14:paraId="43166DD3" w14:textId="77777777" w:rsidR="00987855" w:rsidRPr="006C674B" w:rsidRDefault="00987855" w:rsidP="00442C3C">
            <w:pPr>
              <w:rPr>
                <w:rFonts w:cstheme="minorHAnsi"/>
                <w:sz w:val="20"/>
                <w:szCs w:val="20"/>
              </w:rPr>
            </w:pPr>
            <w:r w:rsidRPr="006C674B">
              <w:rPr>
                <w:rFonts w:cstheme="minorHAnsi"/>
                <w:sz w:val="20"/>
                <w:szCs w:val="20"/>
              </w:rPr>
              <w:t>angry, argue, calm, family, friend, feelings, jobs, lonely, relationships, upset</w:t>
            </w:r>
          </w:p>
        </w:tc>
        <w:tc>
          <w:tcPr>
            <w:tcW w:w="2069" w:type="dxa"/>
          </w:tcPr>
          <w:p w14:paraId="4E8000B5" w14:textId="77777777" w:rsidR="00987855" w:rsidRPr="006C674B" w:rsidRDefault="00987855" w:rsidP="00442C3C">
            <w:pPr>
              <w:rPr>
                <w:rFonts w:cstheme="minorHAnsi"/>
                <w:sz w:val="20"/>
                <w:szCs w:val="20"/>
              </w:rPr>
            </w:pPr>
            <w:r w:rsidRPr="006C674B">
              <w:rPr>
                <w:rFonts w:cstheme="minorHAnsi"/>
                <w:sz w:val="20"/>
                <w:szCs w:val="20"/>
              </w:rPr>
              <w:t>appreciate, belong, celebrate, community, confidence, different, dislike, family, feel, feelings, friendship, friends, greeting, help, helpful, incredible, kind, like, praise, proud, qualities, relationships, same, skills, special, texture, touch</w:t>
            </w:r>
          </w:p>
        </w:tc>
        <w:tc>
          <w:tcPr>
            <w:tcW w:w="2069" w:type="dxa"/>
          </w:tcPr>
          <w:p w14:paraId="1FA7FD6B" w14:textId="77777777" w:rsidR="00987855" w:rsidRPr="006C674B" w:rsidRDefault="00987855" w:rsidP="00442C3C">
            <w:pPr>
              <w:rPr>
                <w:rFonts w:cstheme="minorHAnsi"/>
                <w:sz w:val="20"/>
                <w:szCs w:val="20"/>
              </w:rPr>
            </w:pPr>
            <w:r w:rsidRPr="006C674B">
              <w:rPr>
                <w:rFonts w:cstheme="minorHAnsi"/>
                <w:sz w:val="20"/>
                <w:szCs w:val="20"/>
              </w:rPr>
              <w:t>acceptable, adult, appreciate, celebrate, communication, compliments, conflict, cooperate, different, dislike, diverse, family, frightened, friends, good secret, happy, honesty, hugs, important, like, likes/dislikes, negative, not acceptable, physical contact, point of view, positive, problem solving, relationship, reliability, sad, secret, special, stereotype, surprise, touch, trust, trustworthy, worry secret</w:t>
            </w:r>
          </w:p>
        </w:tc>
        <w:tc>
          <w:tcPr>
            <w:tcW w:w="2069" w:type="dxa"/>
          </w:tcPr>
          <w:p w14:paraId="0AB1A74C" w14:textId="77777777" w:rsidR="00987855" w:rsidRPr="006C674B" w:rsidRDefault="00987855" w:rsidP="00442C3C">
            <w:pPr>
              <w:rPr>
                <w:rFonts w:cstheme="minorHAnsi"/>
                <w:sz w:val="20"/>
                <w:szCs w:val="20"/>
              </w:rPr>
            </w:pPr>
            <w:r w:rsidRPr="006C674B">
              <w:rPr>
                <w:rFonts w:cstheme="minorHAnsi"/>
                <w:sz w:val="20"/>
                <w:szCs w:val="20"/>
              </w:rPr>
              <w:t>age restriction, appreciation, careers, celebrating, conflict, culture, deprivation, differences, fairness, family, feelings/emotions, female, friendship, gaming/apps, global, happiness, influence, inequality, in-app purchases, internet, interconnected, job, location settings, male, manners, media, messaging, needs, personal information, privacy, problem solving, relationships, respect, responsibilities, rights, risky, role, social media, solution, stereotype, support, trade, trusted adult, trust, united nations, unisex, wants, wellbeing, win-win</w:t>
            </w:r>
          </w:p>
        </w:tc>
        <w:tc>
          <w:tcPr>
            <w:tcW w:w="1930" w:type="dxa"/>
          </w:tcPr>
          <w:p w14:paraId="5C6BD5A4" w14:textId="77777777" w:rsidR="00987855" w:rsidRPr="006C674B" w:rsidRDefault="00987855" w:rsidP="00442C3C">
            <w:pPr>
              <w:rPr>
                <w:rFonts w:cstheme="minorHAnsi"/>
                <w:sz w:val="20"/>
                <w:szCs w:val="20"/>
              </w:rPr>
            </w:pPr>
            <w:r w:rsidRPr="006C674B">
              <w:rPr>
                <w:rFonts w:cstheme="minorHAnsi"/>
                <w:sz w:val="20"/>
                <w:szCs w:val="20"/>
              </w:rPr>
              <w:t>anger, appreciation, attraction, betrayal, boyfriend, care, close, comfortable, compromise, conflict, critical thinking, emotions, empathy, envy, friendships, girlfriend, jealousy, lonely / loneliness, loss, love, loyalty, manage, memories, memento, negotiate, negative, personal, positive, pressure, problem-solve, reality, relationship, remember, souvenir, special, support, symbol, trust, vulnerable</w:t>
            </w:r>
          </w:p>
        </w:tc>
        <w:tc>
          <w:tcPr>
            <w:tcW w:w="2127" w:type="dxa"/>
          </w:tcPr>
          <w:p w14:paraId="2FEFD5E9" w14:textId="77777777" w:rsidR="00987855" w:rsidRPr="006C674B" w:rsidRDefault="00987855" w:rsidP="00442C3C">
            <w:pPr>
              <w:rPr>
                <w:rFonts w:cstheme="minorHAnsi"/>
                <w:sz w:val="20"/>
                <w:szCs w:val="20"/>
              </w:rPr>
            </w:pPr>
            <w:r w:rsidRPr="006C674B">
              <w:rPr>
                <w:rFonts w:cstheme="minorHAnsi"/>
                <w:sz w:val="20"/>
                <w:szCs w:val="20"/>
              </w:rPr>
              <w:t>addiction, age restriction, appropriate, assertive, being responsible, bullying, characteristics, choices, community, controlling, data, data protection, devices, fake online hoaxes, gambling / betting, grooming, harassed, hobbies, interests, location settings, lonely, loot boxes, mental health, offline, online, personal information, personal qualities, physical health, privacy, reliable, reporting, responsibility, responsibilities, rights, risk, risky, safe, screen time, self-esteem, self-perception, social, social network, targeting, troll, trustworthy, vulnerable, wellbeing</w:t>
            </w:r>
          </w:p>
        </w:tc>
        <w:tc>
          <w:tcPr>
            <w:tcW w:w="2150" w:type="dxa"/>
          </w:tcPr>
          <w:p w14:paraId="1EEE239D" w14:textId="77777777" w:rsidR="00987855" w:rsidRPr="006C674B" w:rsidRDefault="00987855" w:rsidP="00442C3C">
            <w:pPr>
              <w:pStyle w:val="Pa3"/>
              <w:rPr>
                <w:rFonts w:asciiTheme="minorHAnsi" w:hAnsiTheme="minorHAnsi" w:cstheme="minorHAnsi"/>
                <w:sz w:val="20"/>
                <w:szCs w:val="20"/>
              </w:rPr>
            </w:pPr>
            <w:r w:rsidRPr="006C674B">
              <w:rPr>
                <w:rFonts w:asciiTheme="minorHAnsi" w:hAnsiTheme="minorHAnsi" w:cstheme="minorHAnsi"/>
                <w:sz w:val="20"/>
                <w:szCs w:val="20"/>
              </w:rPr>
              <w:t>age restrictions, AI (artificial intelligence), anxiety, ashamed, assertive, authority, bullying, communication, consent, control, courtesy, digital rights, early warning signs, emotions, feelings, grief, influences, isolation, loneliness, mental health, personal data, power, pressure, privacy, real / fake, respect, risks, safety, self-care, self-control, signs, stigma, strategies, stress, support, targeting, technology, true / untrue, warning</w:t>
            </w:r>
          </w:p>
        </w:tc>
      </w:tr>
      <w:tr w:rsidR="00987855" w:rsidRPr="006C674B" w14:paraId="5A7446CB" w14:textId="77777777" w:rsidTr="00442C3C">
        <w:trPr>
          <w:cantSplit/>
          <w:trHeight w:val="1134"/>
        </w:trPr>
        <w:tc>
          <w:tcPr>
            <w:tcW w:w="1129" w:type="dxa"/>
            <w:textDirection w:val="btLr"/>
            <w:vAlign w:val="center"/>
          </w:tcPr>
          <w:p w14:paraId="0F202FF8" w14:textId="77777777" w:rsidR="00987855" w:rsidRPr="006C674B" w:rsidRDefault="00987855" w:rsidP="00442C3C">
            <w:pPr>
              <w:ind w:left="113" w:right="113"/>
              <w:jc w:val="center"/>
              <w:rPr>
                <w:rFonts w:cstheme="minorHAnsi"/>
                <w:b/>
                <w:bCs/>
              </w:rPr>
            </w:pPr>
          </w:p>
          <w:p w14:paraId="60DD01F4" w14:textId="77777777" w:rsidR="00987855" w:rsidRPr="006C674B" w:rsidRDefault="00987855" w:rsidP="00442C3C">
            <w:pPr>
              <w:ind w:left="113" w:right="113"/>
              <w:jc w:val="center"/>
              <w:rPr>
                <w:rFonts w:cstheme="minorHAnsi"/>
                <w:b/>
                <w:bCs/>
              </w:rPr>
            </w:pPr>
            <w:r w:rsidRPr="006C674B">
              <w:rPr>
                <w:rFonts w:cstheme="minorHAnsi"/>
                <w:b/>
                <w:bCs/>
              </w:rPr>
              <w:t>6. Changing Me</w:t>
            </w:r>
          </w:p>
        </w:tc>
        <w:tc>
          <w:tcPr>
            <w:tcW w:w="2069" w:type="dxa"/>
          </w:tcPr>
          <w:p w14:paraId="19A0C4B6" w14:textId="77777777" w:rsidR="00987855" w:rsidRPr="006C674B" w:rsidRDefault="00987855" w:rsidP="00442C3C">
            <w:pPr>
              <w:rPr>
                <w:rFonts w:cstheme="minorHAnsi"/>
              </w:rPr>
            </w:pPr>
            <w:r w:rsidRPr="006C674B">
              <w:rPr>
                <w:rFonts w:cstheme="minorHAnsi"/>
              </w:rPr>
              <w:t>Children:</w:t>
            </w:r>
          </w:p>
          <w:p w14:paraId="47A73024" w14:textId="77777777" w:rsidR="00987855" w:rsidRPr="006C674B" w:rsidRDefault="00987855" w:rsidP="00442C3C">
            <w:pPr>
              <w:rPr>
                <w:rFonts w:cstheme="minorHAnsi"/>
              </w:rPr>
            </w:pPr>
            <w:r w:rsidRPr="006C674B">
              <w:rPr>
                <w:rFonts w:cstheme="minorHAnsi"/>
              </w:rPr>
              <w:t xml:space="preserve">-think about how they have changed from being a baby and what may change for them in the future. </w:t>
            </w:r>
          </w:p>
          <w:p w14:paraId="73EEAD7E" w14:textId="77777777" w:rsidR="00987855" w:rsidRPr="006C674B" w:rsidRDefault="00987855" w:rsidP="00442C3C">
            <w:pPr>
              <w:rPr>
                <w:rFonts w:cstheme="minorHAnsi"/>
              </w:rPr>
            </w:pPr>
            <w:r w:rsidRPr="006C674B">
              <w:rPr>
                <w:rFonts w:cstheme="minorHAnsi"/>
              </w:rPr>
              <w:t xml:space="preserve">-name some of the main parts of the body and discuss how these have changed. </w:t>
            </w:r>
          </w:p>
          <w:p w14:paraId="2682A181" w14:textId="77777777" w:rsidR="00987855" w:rsidRPr="006C674B" w:rsidRDefault="00987855" w:rsidP="00442C3C">
            <w:pPr>
              <w:rPr>
                <w:rFonts w:cstheme="minorHAnsi"/>
              </w:rPr>
            </w:pPr>
            <w:r w:rsidRPr="006C674B">
              <w:rPr>
                <w:rFonts w:cstheme="minorHAnsi"/>
              </w:rPr>
              <w:t xml:space="preserve">-learn that our bodies change in lots of different ways as we get older. </w:t>
            </w:r>
          </w:p>
          <w:p w14:paraId="7C7A8689" w14:textId="77777777" w:rsidR="00987855" w:rsidRPr="006C674B" w:rsidRDefault="00987855" w:rsidP="00442C3C">
            <w:pPr>
              <w:rPr>
                <w:rFonts w:cstheme="minorHAnsi"/>
              </w:rPr>
            </w:pPr>
            <w:r w:rsidRPr="006C674B">
              <w:rPr>
                <w:rFonts w:cstheme="minorHAnsi"/>
              </w:rPr>
              <w:t xml:space="preserve">-understand that change can bring about positive and negative feelings, and that sharing these can help. </w:t>
            </w:r>
          </w:p>
          <w:p w14:paraId="03882A36" w14:textId="77777777" w:rsidR="00987855" w:rsidRPr="006C674B" w:rsidRDefault="00987855" w:rsidP="00442C3C">
            <w:pPr>
              <w:rPr>
                <w:rFonts w:cstheme="minorHAnsi"/>
              </w:rPr>
            </w:pPr>
            <w:r w:rsidRPr="006C674B">
              <w:rPr>
                <w:rFonts w:cstheme="minorHAnsi"/>
              </w:rPr>
              <w:t>-consider the role that memories can have in managing change.</w:t>
            </w:r>
          </w:p>
        </w:tc>
        <w:tc>
          <w:tcPr>
            <w:tcW w:w="2069" w:type="dxa"/>
          </w:tcPr>
          <w:p w14:paraId="19C81796" w14:textId="77777777" w:rsidR="00987855" w:rsidRPr="006C674B" w:rsidRDefault="00987855" w:rsidP="00442C3C">
            <w:pPr>
              <w:rPr>
                <w:rFonts w:cstheme="minorHAnsi"/>
              </w:rPr>
            </w:pPr>
            <w:r w:rsidRPr="006C674B">
              <w:rPr>
                <w:rFonts w:cstheme="minorHAnsi"/>
              </w:rPr>
              <w:t xml:space="preserve">Children: </w:t>
            </w:r>
          </w:p>
          <w:p w14:paraId="2C3D9149" w14:textId="77777777" w:rsidR="00987855" w:rsidRPr="006C674B" w:rsidRDefault="00987855" w:rsidP="00442C3C">
            <w:pPr>
              <w:rPr>
                <w:rFonts w:cstheme="minorHAnsi"/>
              </w:rPr>
            </w:pPr>
            <w:r w:rsidRPr="006C674B">
              <w:rPr>
                <w:rFonts w:cstheme="minorHAnsi"/>
              </w:rPr>
              <w:t xml:space="preserve">-learn about life cycles and the changes that happen as humans and animals grow. </w:t>
            </w:r>
          </w:p>
          <w:p w14:paraId="50FB7569" w14:textId="77777777" w:rsidR="00987855" w:rsidRPr="006C674B" w:rsidRDefault="00987855" w:rsidP="00442C3C">
            <w:pPr>
              <w:rPr>
                <w:rFonts w:cstheme="minorHAnsi"/>
              </w:rPr>
            </w:pPr>
            <w:r w:rsidRPr="006C674B">
              <w:rPr>
                <w:rFonts w:cstheme="minorHAnsi"/>
              </w:rPr>
              <w:t xml:space="preserve">-reflect on how their own bodies have changed and develop understanding that everyone grows at different rates. </w:t>
            </w:r>
          </w:p>
          <w:p w14:paraId="59D41974" w14:textId="77777777" w:rsidR="00987855" w:rsidRPr="006C674B" w:rsidRDefault="00987855" w:rsidP="00442C3C">
            <w:pPr>
              <w:rPr>
                <w:rFonts w:cstheme="minorHAnsi"/>
              </w:rPr>
            </w:pPr>
            <w:r w:rsidRPr="006C674B">
              <w:rPr>
                <w:rFonts w:cstheme="minorHAnsi"/>
              </w:rPr>
              <w:t xml:space="preserve">-practise respecting their own bodies and those of others. </w:t>
            </w:r>
          </w:p>
          <w:p w14:paraId="38E16EF4" w14:textId="77777777" w:rsidR="00987855" w:rsidRPr="006C674B" w:rsidRDefault="00987855" w:rsidP="00442C3C">
            <w:pPr>
              <w:rPr>
                <w:rFonts w:cstheme="minorHAnsi"/>
              </w:rPr>
            </w:pPr>
            <w:r w:rsidRPr="006C674B">
              <w:rPr>
                <w:rFonts w:cstheme="minorHAnsi"/>
              </w:rPr>
              <w:t>-think about feelings linked to change, such as excitement and worry, and learn ways to cope.</w:t>
            </w:r>
          </w:p>
          <w:p w14:paraId="3B6A4B20" w14:textId="77777777" w:rsidR="00987855" w:rsidRPr="006C674B" w:rsidRDefault="00987855" w:rsidP="00442C3C">
            <w:pPr>
              <w:rPr>
                <w:rFonts w:cstheme="minorHAnsi"/>
              </w:rPr>
            </w:pPr>
          </w:p>
          <w:p w14:paraId="77D0E536" w14:textId="77777777" w:rsidR="00987855" w:rsidRPr="006C674B" w:rsidRDefault="00987855" w:rsidP="00442C3C">
            <w:pPr>
              <w:rPr>
                <w:rFonts w:cstheme="minorHAnsi"/>
              </w:rPr>
            </w:pPr>
          </w:p>
          <w:p w14:paraId="23F6399C" w14:textId="77777777" w:rsidR="00987855" w:rsidRPr="006C674B" w:rsidRDefault="00987855" w:rsidP="00442C3C">
            <w:pPr>
              <w:rPr>
                <w:rFonts w:cstheme="minorHAnsi"/>
              </w:rPr>
            </w:pPr>
          </w:p>
          <w:p w14:paraId="380CEC37" w14:textId="77777777" w:rsidR="00987855" w:rsidRPr="006C674B" w:rsidRDefault="00987855" w:rsidP="00442C3C">
            <w:pPr>
              <w:rPr>
                <w:rFonts w:cstheme="minorHAnsi"/>
              </w:rPr>
            </w:pPr>
          </w:p>
          <w:p w14:paraId="62CECBF3" w14:textId="77777777" w:rsidR="00987855" w:rsidRPr="006C674B" w:rsidRDefault="00987855" w:rsidP="00442C3C">
            <w:pPr>
              <w:rPr>
                <w:rFonts w:cstheme="minorHAnsi"/>
              </w:rPr>
            </w:pPr>
          </w:p>
        </w:tc>
        <w:tc>
          <w:tcPr>
            <w:tcW w:w="2069" w:type="dxa"/>
          </w:tcPr>
          <w:p w14:paraId="32731E8B" w14:textId="77777777" w:rsidR="00987855" w:rsidRPr="006C674B" w:rsidRDefault="00987855" w:rsidP="00442C3C">
            <w:pPr>
              <w:rPr>
                <w:rFonts w:cstheme="minorHAnsi"/>
              </w:rPr>
            </w:pPr>
            <w:r w:rsidRPr="006C674B">
              <w:rPr>
                <w:rFonts w:cstheme="minorHAnsi"/>
              </w:rPr>
              <w:t>Children:</w:t>
            </w:r>
          </w:p>
          <w:p w14:paraId="0567783E" w14:textId="77777777" w:rsidR="00987855" w:rsidRPr="006C674B" w:rsidRDefault="00987855" w:rsidP="00442C3C">
            <w:pPr>
              <w:rPr>
                <w:rFonts w:cstheme="minorHAnsi"/>
              </w:rPr>
            </w:pPr>
            <w:r w:rsidRPr="006C674B">
              <w:rPr>
                <w:rFonts w:cstheme="minorHAnsi"/>
              </w:rPr>
              <w:t xml:space="preserve">-explore life cycles in nature and how humans grow from young to old, learning that some changes are outside their control. </w:t>
            </w:r>
          </w:p>
          <w:p w14:paraId="6D7C8969" w14:textId="77777777" w:rsidR="00987855" w:rsidRPr="006C674B" w:rsidRDefault="00987855" w:rsidP="00442C3C">
            <w:pPr>
              <w:rPr>
                <w:rFonts w:cstheme="minorHAnsi"/>
              </w:rPr>
            </w:pPr>
            <w:r w:rsidRPr="006C674B">
              <w:rPr>
                <w:rFonts w:cstheme="minorHAnsi"/>
              </w:rPr>
              <w:t xml:space="preserve">-reflect on how their own bodies and independence change over time and develop respect for differences in themselves and others. </w:t>
            </w:r>
          </w:p>
          <w:p w14:paraId="5DB06566" w14:textId="77777777" w:rsidR="00987855" w:rsidRPr="006C674B" w:rsidRDefault="00987855" w:rsidP="00442C3C">
            <w:pPr>
              <w:rPr>
                <w:rFonts w:cstheme="minorHAnsi"/>
              </w:rPr>
            </w:pPr>
            <w:r w:rsidRPr="006C674B">
              <w:rPr>
                <w:rFonts w:cstheme="minorHAnsi"/>
              </w:rPr>
              <w:t xml:space="preserve">-learn correct names for body parts, understand privacy, and practise being assertive about touch and personal boundaries. </w:t>
            </w:r>
          </w:p>
          <w:p w14:paraId="532ED564" w14:textId="77777777" w:rsidR="00987855" w:rsidRPr="006C674B" w:rsidRDefault="00987855" w:rsidP="00442C3C">
            <w:pPr>
              <w:rPr>
                <w:rFonts w:cstheme="minorHAnsi"/>
              </w:rPr>
            </w:pPr>
            <w:r w:rsidRPr="006C674B">
              <w:rPr>
                <w:rFonts w:cstheme="minorHAnsi"/>
              </w:rPr>
              <w:t>-think about feelings linked to future change, such as excitement and worry, and learn ways to cope.</w:t>
            </w:r>
          </w:p>
        </w:tc>
        <w:tc>
          <w:tcPr>
            <w:tcW w:w="2069" w:type="dxa"/>
          </w:tcPr>
          <w:p w14:paraId="46BD4747" w14:textId="77777777" w:rsidR="00987855" w:rsidRPr="006C674B" w:rsidRDefault="00987855" w:rsidP="00442C3C">
            <w:pPr>
              <w:rPr>
                <w:rFonts w:cstheme="minorHAnsi"/>
              </w:rPr>
            </w:pPr>
            <w:r w:rsidRPr="006C674B">
              <w:rPr>
                <w:rFonts w:cstheme="minorHAnsi"/>
              </w:rPr>
              <w:t>Children:</w:t>
            </w:r>
          </w:p>
          <w:p w14:paraId="6664427C" w14:textId="77777777" w:rsidR="00987855" w:rsidRPr="00EC46CC" w:rsidRDefault="00987855" w:rsidP="00442C3C">
            <w:pPr>
              <w:rPr>
                <w:rFonts w:cstheme="minorHAnsi"/>
              </w:rPr>
            </w:pPr>
            <w:r w:rsidRPr="006C674B">
              <w:rPr>
                <w:rFonts w:cstheme="minorHAnsi"/>
              </w:rPr>
              <w:t xml:space="preserve">-learn how babies grow and explore the physical changes that </w:t>
            </w:r>
            <w:r w:rsidRPr="00EC46CC">
              <w:rPr>
                <w:rFonts w:cstheme="minorHAnsi"/>
              </w:rPr>
              <w:t xml:space="preserve">happen to bodies as people grow up, including some inside and outside changes linked to puberty. </w:t>
            </w:r>
          </w:p>
          <w:p w14:paraId="2F578B21" w14:textId="77777777" w:rsidR="00987855" w:rsidRPr="006C674B" w:rsidRDefault="00987855" w:rsidP="00442C3C">
            <w:pPr>
              <w:rPr>
                <w:rFonts w:cstheme="minorHAnsi"/>
              </w:rPr>
            </w:pPr>
            <w:r w:rsidRPr="00EC46CC">
              <w:rPr>
                <w:rFonts w:cstheme="minorHAnsi"/>
              </w:rPr>
              <w:t xml:space="preserve">-develop </w:t>
            </w:r>
            <w:r w:rsidRPr="006C674B">
              <w:rPr>
                <w:rFonts w:cstheme="minorHAnsi"/>
              </w:rPr>
              <w:t xml:space="preserve">understanding of personal hygiene and why caring for their bodies becomes more important as they grow and change. </w:t>
            </w:r>
          </w:p>
          <w:p w14:paraId="4C814309" w14:textId="77777777" w:rsidR="00987855" w:rsidRPr="006C674B" w:rsidRDefault="00987855" w:rsidP="00442C3C">
            <w:pPr>
              <w:rPr>
                <w:rFonts w:cstheme="minorHAnsi"/>
              </w:rPr>
            </w:pPr>
            <w:r w:rsidRPr="006C674B">
              <w:rPr>
                <w:rFonts w:cstheme="minorHAnsi"/>
              </w:rPr>
              <w:t>-reflect on their feelings about change</w:t>
            </w:r>
          </w:p>
          <w:p w14:paraId="15F58624" w14:textId="77777777" w:rsidR="00987855" w:rsidRPr="006C674B" w:rsidRDefault="00987855" w:rsidP="00442C3C">
            <w:pPr>
              <w:rPr>
                <w:rFonts w:cstheme="minorHAnsi"/>
              </w:rPr>
            </w:pPr>
            <w:r w:rsidRPr="006C674B">
              <w:rPr>
                <w:rFonts w:cstheme="minorHAnsi"/>
              </w:rPr>
              <w:t>-learn correct vocabulary for body parts</w:t>
            </w:r>
          </w:p>
          <w:p w14:paraId="0727CCB4" w14:textId="77777777" w:rsidR="00987855" w:rsidRPr="006C674B" w:rsidRDefault="00987855" w:rsidP="00442C3C">
            <w:pPr>
              <w:rPr>
                <w:rFonts w:cstheme="minorHAnsi"/>
              </w:rPr>
            </w:pPr>
            <w:r w:rsidRPr="006C674B">
              <w:rPr>
                <w:rFonts w:cstheme="minorHAnsi"/>
              </w:rPr>
              <w:t>-challenge family stereotypes</w:t>
            </w:r>
          </w:p>
          <w:p w14:paraId="1CE4BCA8" w14:textId="77777777" w:rsidR="00987855" w:rsidRPr="006C674B" w:rsidRDefault="00987855" w:rsidP="00442C3C">
            <w:pPr>
              <w:rPr>
                <w:rFonts w:cstheme="minorHAnsi"/>
              </w:rPr>
            </w:pPr>
            <w:r w:rsidRPr="006C674B">
              <w:rPr>
                <w:rFonts w:cstheme="minorHAnsi"/>
              </w:rPr>
              <w:t>-consider who they can ask for help if they feel worried.</w:t>
            </w:r>
          </w:p>
          <w:p w14:paraId="0E263367" w14:textId="77777777" w:rsidR="00987855" w:rsidRPr="006C674B" w:rsidRDefault="00987855" w:rsidP="00442C3C">
            <w:pPr>
              <w:rPr>
                <w:rFonts w:cstheme="minorHAnsi"/>
              </w:rPr>
            </w:pPr>
            <w:r w:rsidRPr="006C674B">
              <w:rPr>
                <w:rFonts w:cstheme="minorHAnsi"/>
              </w:rPr>
              <w:t xml:space="preserve"> -think about future transitions and how to cope with them.</w:t>
            </w:r>
          </w:p>
        </w:tc>
        <w:tc>
          <w:tcPr>
            <w:tcW w:w="1930" w:type="dxa"/>
          </w:tcPr>
          <w:p w14:paraId="6A8EBD00" w14:textId="77777777" w:rsidR="00987855" w:rsidRPr="006C674B" w:rsidRDefault="00987855" w:rsidP="00442C3C">
            <w:pPr>
              <w:rPr>
                <w:rFonts w:cstheme="minorHAnsi"/>
              </w:rPr>
            </w:pPr>
            <w:r w:rsidRPr="006C674B">
              <w:rPr>
                <w:rFonts w:cstheme="minorHAnsi"/>
              </w:rPr>
              <w:t>Children:</w:t>
            </w:r>
          </w:p>
          <w:p w14:paraId="00F586E4" w14:textId="77777777" w:rsidR="00987855" w:rsidRPr="00EC46CC" w:rsidRDefault="00987855" w:rsidP="00442C3C">
            <w:pPr>
              <w:rPr>
                <w:rFonts w:cstheme="minorHAnsi"/>
              </w:rPr>
            </w:pPr>
            <w:r w:rsidRPr="006C674B">
              <w:rPr>
                <w:rFonts w:cstheme="minorHAnsi"/>
              </w:rPr>
              <w:t xml:space="preserve">- explore identity and what </w:t>
            </w:r>
            <w:r w:rsidRPr="00EC46CC">
              <w:rPr>
                <w:rFonts w:cstheme="minorHAnsi"/>
              </w:rPr>
              <w:t xml:space="preserve">makes them unique while learning about physical and emotional changes linked to puberty, including menstruation. </w:t>
            </w:r>
          </w:p>
          <w:p w14:paraId="66447CCB" w14:textId="77777777" w:rsidR="00987855" w:rsidRPr="006C674B" w:rsidRDefault="00987855" w:rsidP="00442C3C">
            <w:pPr>
              <w:rPr>
                <w:rFonts w:cstheme="minorHAnsi"/>
              </w:rPr>
            </w:pPr>
            <w:r w:rsidRPr="00EC46CC">
              <w:rPr>
                <w:rFonts w:cstheme="minorHAnsi"/>
              </w:rPr>
              <w:t xml:space="preserve">-consider the role </w:t>
            </w:r>
            <w:r w:rsidRPr="006C674B">
              <w:rPr>
                <w:rFonts w:cstheme="minorHAnsi"/>
              </w:rPr>
              <w:t xml:space="preserve">of families, trusted adults, and inner circles in providing care and support. </w:t>
            </w:r>
          </w:p>
          <w:p w14:paraId="6C7458C7" w14:textId="77777777" w:rsidR="00987855" w:rsidRPr="006C674B" w:rsidRDefault="00987855" w:rsidP="00442C3C">
            <w:pPr>
              <w:rPr>
                <w:rFonts w:cstheme="minorHAnsi"/>
              </w:rPr>
            </w:pPr>
            <w:r w:rsidRPr="006C674B">
              <w:rPr>
                <w:rFonts w:cstheme="minorHAnsi"/>
              </w:rPr>
              <w:t xml:space="preserve">-develop strategies for coping with change, managing worries, and accepting things beyond their control. </w:t>
            </w:r>
          </w:p>
          <w:p w14:paraId="467EB836" w14:textId="77777777" w:rsidR="00987855" w:rsidRPr="006C674B" w:rsidRDefault="00987855" w:rsidP="00442C3C">
            <w:pPr>
              <w:rPr>
                <w:rFonts w:cstheme="minorHAnsi"/>
              </w:rPr>
            </w:pPr>
            <w:r w:rsidRPr="006C674B">
              <w:rPr>
                <w:rFonts w:cstheme="minorHAnsi"/>
              </w:rPr>
              <w:t>-practise reflecting on personal goals and positive changes they would like to make.</w:t>
            </w:r>
          </w:p>
        </w:tc>
        <w:tc>
          <w:tcPr>
            <w:tcW w:w="2127" w:type="dxa"/>
          </w:tcPr>
          <w:p w14:paraId="066DDB71" w14:textId="77777777" w:rsidR="00987855" w:rsidRPr="006C674B" w:rsidRDefault="00987855" w:rsidP="00442C3C">
            <w:pPr>
              <w:rPr>
                <w:rFonts w:cstheme="minorHAnsi"/>
              </w:rPr>
            </w:pPr>
            <w:r w:rsidRPr="006C674B">
              <w:rPr>
                <w:rFonts w:cstheme="minorHAnsi"/>
              </w:rPr>
              <w:t>Children:</w:t>
            </w:r>
          </w:p>
          <w:p w14:paraId="3F884023" w14:textId="77777777" w:rsidR="00987855" w:rsidRPr="00EC46CC" w:rsidRDefault="00987855" w:rsidP="00442C3C">
            <w:pPr>
              <w:rPr>
                <w:rFonts w:cstheme="minorHAnsi"/>
              </w:rPr>
            </w:pPr>
            <w:r w:rsidRPr="006C674B">
              <w:rPr>
                <w:rFonts w:cstheme="minorHAnsi"/>
              </w:rPr>
              <w:t xml:space="preserve">-explore self-image and body </w:t>
            </w:r>
            <w:r w:rsidRPr="00EC46CC">
              <w:rPr>
                <w:rFonts w:cstheme="minorHAnsi"/>
              </w:rPr>
              <w:t xml:space="preserve">confidence while learning about physical and emotional changes during puberty for girls and boys. </w:t>
            </w:r>
          </w:p>
          <w:p w14:paraId="6911607E" w14:textId="77777777" w:rsidR="00987855" w:rsidRPr="00EC46CC" w:rsidRDefault="00987855" w:rsidP="00442C3C">
            <w:pPr>
              <w:rPr>
                <w:rFonts w:cstheme="minorHAnsi"/>
              </w:rPr>
            </w:pPr>
            <w:r w:rsidRPr="00EC46CC">
              <w:rPr>
                <w:rFonts w:cstheme="minorHAnsi"/>
              </w:rPr>
              <w:t>-develop understanding of menstruation, male puberty,</w:t>
            </w:r>
          </w:p>
          <w:p w14:paraId="5AAFC38C" w14:textId="77777777" w:rsidR="00987855" w:rsidRPr="006C674B" w:rsidRDefault="00987855" w:rsidP="00442C3C">
            <w:pPr>
              <w:rPr>
                <w:rFonts w:cstheme="minorHAnsi"/>
              </w:rPr>
            </w:pPr>
            <w:r w:rsidRPr="00EC46CC">
              <w:rPr>
                <w:rFonts w:cstheme="minorHAnsi"/>
              </w:rPr>
              <w:t xml:space="preserve">-how media influences </w:t>
            </w:r>
            <w:r w:rsidRPr="006C674B">
              <w:rPr>
                <w:rFonts w:cstheme="minorHAnsi"/>
              </w:rPr>
              <w:t xml:space="preserve">perceptions of appearance and wellbeing. </w:t>
            </w:r>
          </w:p>
          <w:p w14:paraId="23EDC2C7" w14:textId="77777777" w:rsidR="00987855" w:rsidRPr="006C674B" w:rsidRDefault="00987855" w:rsidP="00442C3C">
            <w:pPr>
              <w:rPr>
                <w:rFonts w:cstheme="minorHAnsi"/>
              </w:rPr>
            </w:pPr>
            <w:r w:rsidRPr="006C674B">
              <w:rPr>
                <w:rFonts w:cstheme="minorHAnsi"/>
              </w:rPr>
              <w:t xml:space="preserve">-practise identifying trusted adults and reliable sources of information, alongside discussing responsibilities linked to growing up. </w:t>
            </w:r>
          </w:p>
        </w:tc>
        <w:tc>
          <w:tcPr>
            <w:tcW w:w="2150" w:type="dxa"/>
          </w:tcPr>
          <w:p w14:paraId="73561BDD" w14:textId="77777777" w:rsidR="00987855" w:rsidRPr="006C674B" w:rsidRDefault="00987855" w:rsidP="00442C3C">
            <w:pPr>
              <w:pStyle w:val="Pa3"/>
              <w:rPr>
                <w:rFonts w:asciiTheme="minorHAnsi" w:hAnsiTheme="minorHAnsi" w:cstheme="minorHAnsi"/>
                <w:sz w:val="22"/>
                <w:szCs w:val="22"/>
              </w:rPr>
            </w:pPr>
            <w:r w:rsidRPr="006C674B">
              <w:rPr>
                <w:rFonts w:asciiTheme="minorHAnsi" w:hAnsiTheme="minorHAnsi" w:cstheme="minorHAnsi"/>
                <w:sz w:val="22"/>
                <w:szCs w:val="22"/>
              </w:rPr>
              <w:t>Children:</w:t>
            </w:r>
          </w:p>
          <w:p w14:paraId="4977E9BE" w14:textId="77777777" w:rsidR="00987855" w:rsidRPr="00EC46CC" w:rsidRDefault="00987855" w:rsidP="00442C3C">
            <w:pPr>
              <w:pStyle w:val="Pa3"/>
              <w:rPr>
                <w:rFonts w:asciiTheme="minorHAnsi" w:hAnsiTheme="minorHAnsi" w:cstheme="minorHAnsi"/>
                <w:sz w:val="22"/>
                <w:szCs w:val="22"/>
              </w:rPr>
            </w:pPr>
            <w:r w:rsidRPr="00EC46CC">
              <w:rPr>
                <w:rFonts w:asciiTheme="minorHAnsi" w:hAnsiTheme="minorHAnsi" w:cstheme="minorHAnsi"/>
                <w:sz w:val="22"/>
                <w:szCs w:val="22"/>
              </w:rPr>
              <w:t>-explore self-image and self-esteem while learning about physical and emotional changes during puberty.</w:t>
            </w:r>
          </w:p>
          <w:p w14:paraId="184EECA0" w14:textId="77777777" w:rsidR="00987855" w:rsidRPr="006C674B" w:rsidRDefault="00987855" w:rsidP="00442C3C">
            <w:pPr>
              <w:rPr>
                <w:rFonts w:cstheme="minorHAnsi"/>
              </w:rPr>
            </w:pPr>
            <w:r w:rsidRPr="006C674B">
              <w:rPr>
                <w:rFonts w:cstheme="minorHAnsi"/>
              </w:rPr>
              <w:t>-reflect on identity, adolescent friendships, and the pressures linked to appearance and growing independence.</w:t>
            </w:r>
          </w:p>
          <w:p w14:paraId="26D87E5C" w14:textId="77777777" w:rsidR="00987855" w:rsidRPr="006C674B" w:rsidRDefault="00987855" w:rsidP="00442C3C">
            <w:pPr>
              <w:rPr>
                <w:rFonts w:cstheme="minorHAnsi"/>
              </w:rPr>
            </w:pPr>
            <w:r w:rsidRPr="006C674B">
              <w:rPr>
                <w:rFonts w:cstheme="minorHAnsi"/>
              </w:rPr>
              <w:t>-practise challenging negative self-talk and identifying trusted adults for support, alongside discussing attraction, consent, and respectful relationships.</w:t>
            </w:r>
          </w:p>
        </w:tc>
      </w:tr>
      <w:tr w:rsidR="00987855" w:rsidRPr="006C674B" w14:paraId="79CC0C56" w14:textId="77777777" w:rsidTr="00442C3C">
        <w:trPr>
          <w:cantSplit/>
          <w:trHeight w:val="1134"/>
        </w:trPr>
        <w:tc>
          <w:tcPr>
            <w:tcW w:w="1129" w:type="dxa"/>
            <w:textDirection w:val="btLr"/>
            <w:vAlign w:val="center"/>
          </w:tcPr>
          <w:p w14:paraId="39CCBC81" w14:textId="77777777" w:rsidR="00987855" w:rsidRPr="006C674B" w:rsidRDefault="00987855" w:rsidP="00442C3C">
            <w:pPr>
              <w:ind w:left="113" w:right="113"/>
              <w:jc w:val="center"/>
              <w:rPr>
                <w:rFonts w:cstheme="minorHAnsi"/>
                <w:b/>
                <w:bCs/>
              </w:rPr>
            </w:pPr>
            <w:r w:rsidRPr="006C674B">
              <w:rPr>
                <w:rFonts w:cstheme="minorHAnsi"/>
                <w:b/>
                <w:bCs/>
              </w:rPr>
              <w:lastRenderedPageBreak/>
              <w:t xml:space="preserve">6. Changing </w:t>
            </w:r>
            <w:proofErr w:type="gramStart"/>
            <w:r w:rsidRPr="006C674B">
              <w:rPr>
                <w:rFonts w:cstheme="minorHAnsi"/>
                <w:b/>
                <w:bCs/>
              </w:rPr>
              <w:t>Me  Vocabulary</w:t>
            </w:r>
            <w:proofErr w:type="gramEnd"/>
          </w:p>
        </w:tc>
        <w:tc>
          <w:tcPr>
            <w:tcW w:w="2069" w:type="dxa"/>
          </w:tcPr>
          <w:p w14:paraId="7E6863C5" w14:textId="77777777" w:rsidR="00987855" w:rsidRPr="006C674B" w:rsidRDefault="00987855" w:rsidP="00442C3C">
            <w:pPr>
              <w:rPr>
                <w:rFonts w:cstheme="minorHAnsi"/>
              </w:rPr>
            </w:pPr>
            <w:r w:rsidRPr="006C674B">
              <w:rPr>
                <w:rFonts w:cstheme="minorHAnsi"/>
              </w:rPr>
              <w:t>angry, argue, calm, family, feelings, friends, jobs, lonely, relationships, upset</w:t>
            </w:r>
          </w:p>
        </w:tc>
        <w:tc>
          <w:tcPr>
            <w:tcW w:w="2069" w:type="dxa"/>
          </w:tcPr>
          <w:p w14:paraId="05C884A4" w14:textId="77777777" w:rsidR="00987855" w:rsidRPr="006C674B" w:rsidRDefault="00987855" w:rsidP="00442C3C">
            <w:pPr>
              <w:rPr>
                <w:rFonts w:cstheme="minorHAnsi"/>
              </w:rPr>
            </w:pPr>
            <w:r w:rsidRPr="006C674B">
              <w:rPr>
                <w:rFonts w:cstheme="minorHAnsi"/>
              </w:rPr>
              <w:t>adult, adulthood, anus, anxious, baby, change, changes, coping, curious, excited, feelings, female, grow, growing up, growth, happy, learn, life cycle, male, nervous, new, proud, worried</w:t>
            </w:r>
          </w:p>
          <w:p w14:paraId="789535A8" w14:textId="77777777" w:rsidR="00987855" w:rsidRPr="006C674B" w:rsidRDefault="00987855" w:rsidP="00442C3C">
            <w:pPr>
              <w:rPr>
                <w:rFonts w:cstheme="minorHAnsi"/>
              </w:rPr>
            </w:pPr>
          </w:p>
        </w:tc>
        <w:tc>
          <w:tcPr>
            <w:tcW w:w="2069" w:type="dxa"/>
          </w:tcPr>
          <w:p w14:paraId="0F386313" w14:textId="77777777" w:rsidR="00987855" w:rsidRPr="006C674B" w:rsidRDefault="00987855" w:rsidP="00442C3C">
            <w:pPr>
              <w:rPr>
                <w:rFonts w:cstheme="minorHAnsi"/>
              </w:rPr>
            </w:pPr>
            <w:r w:rsidRPr="006C674B">
              <w:rPr>
                <w:rFonts w:cstheme="minorHAnsi"/>
              </w:rPr>
              <w:t>adult, anus, anxious, baby, change, child, cope, comfortable, control, dislike, elderly, excited, female, freedom, fully grown</w:t>
            </w:r>
            <w:r w:rsidRPr="00EC46CC">
              <w:rPr>
                <w:rFonts w:cstheme="minorHAnsi"/>
              </w:rPr>
              <w:t>, grow, growing up, hug, independent, life cycle, like, looking forward, male, nervous, old, older, penis, physical, private, public, respect, responsibilities, teenager, testicles, texture, timeline, toddler, touch, uncomfortable, vagina, vulva, young</w:t>
            </w:r>
          </w:p>
        </w:tc>
        <w:tc>
          <w:tcPr>
            <w:tcW w:w="2069" w:type="dxa"/>
          </w:tcPr>
          <w:p w14:paraId="013D78E4" w14:textId="77777777" w:rsidR="00987855" w:rsidRPr="006C674B" w:rsidRDefault="00987855" w:rsidP="00442C3C">
            <w:pPr>
              <w:rPr>
                <w:rFonts w:cstheme="minorHAnsi"/>
              </w:rPr>
            </w:pPr>
            <w:r w:rsidRPr="006C674B">
              <w:rPr>
                <w:rFonts w:cstheme="minorHAnsi"/>
              </w:rPr>
              <w:t xml:space="preserve">animals, babies, birth, </w:t>
            </w:r>
            <w:r w:rsidRPr="00EC46CC">
              <w:rPr>
                <w:rFonts w:cstheme="minorHAnsi"/>
              </w:rPr>
              <w:t>breasts, care, challenge, change, changes, control, egg, family, female, genitals, growing up, looking forward, male, mother, ovaries, ovum / ova, penis, personal hygiene, puberty, pubic hair, roles, scrotum, sperm, stereotypes, task, testicles, vagina, womb / uterus, worries</w:t>
            </w:r>
          </w:p>
        </w:tc>
        <w:tc>
          <w:tcPr>
            <w:tcW w:w="1930" w:type="dxa"/>
          </w:tcPr>
          <w:p w14:paraId="2E538404" w14:textId="77777777" w:rsidR="00987855" w:rsidRPr="00EC46CC" w:rsidRDefault="00987855" w:rsidP="00442C3C">
            <w:pPr>
              <w:rPr>
                <w:rFonts w:cstheme="minorHAnsi"/>
              </w:rPr>
            </w:pPr>
            <w:r w:rsidRPr="00EC46CC">
              <w:rPr>
                <w:rFonts w:cstheme="minorHAnsi"/>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c>
          <w:tcPr>
            <w:tcW w:w="2127" w:type="dxa"/>
          </w:tcPr>
          <w:p w14:paraId="54FC6857" w14:textId="77777777" w:rsidR="00987855" w:rsidRPr="00EC46CC" w:rsidRDefault="00987855" w:rsidP="00442C3C">
            <w:pPr>
              <w:rPr>
                <w:rFonts w:cstheme="minorHAnsi"/>
              </w:rPr>
            </w:pPr>
            <w:r w:rsidRPr="00EC46CC">
              <w:rPr>
                <w:rFonts w:cstheme="minorHAnsi"/>
                <w:sz w:val="20"/>
                <w:szCs w:val="20"/>
              </w:rPr>
              <w:t>affirmation, anxious, aspects, authentic, body image, change, characteristics, cope, conception, consent, erection, edited, embryo, emotions, excitement, facial hair, fallopian tube, fear, fertilisation, fertility treatment (IVF), filter, growth spurt, hormone, hope, hormones, influences, larynx, manage, media, media influencer, menstrual cycle, menstrual pads, menstrual towels, menstruation, mental health/wellbeing, milestone, opportunities, oestrogen, ovary, ovaries, perception, perceptions, periods, pregnancy, puberty, relationships, reliable sources, responsibilities, scrotum, self, self-esteem, self-image, semen, sperm, teenager, testicles, testes, testosterone, vagina, vulva, wet dream, womb/uterus</w:t>
            </w:r>
          </w:p>
        </w:tc>
        <w:tc>
          <w:tcPr>
            <w:tcW w:w="2150" w:type="dxa"/>
          </w:tcPr>
          <w:p w14:paraId="723BC39B" w14:textId="77777777" w:rsidR="00987855" w:rsidRPr="00EC46CC" w:rsidRDefault="00987855" w:rsidP="00442C3C">
            <w:pPr>
              <w:rPr>
                <w:rFonts w:cstheme="minorHAnsi"/>
              </w:rPr>
            </w:pPr>
            <w:r w:rsidRPr="00EC46CC">
              <w:rPr>
                <w:rFonts w:cstheme="minorHAnsi"/>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p>
        </w:tc>
      </w:tr>
    </w:tbl>
    <w:p w14:paraId="5B96FEBF" w14:textId="77777777" w:rsidR="0061370A" w:rsidRDefault="0061370A" w:rsidP="00A33560">
      <w:pPr>
        <w:rPr>
          <w:rFonts w:ascii="Aptos" w:hAnsi="Aptos" w:cstheme="majorHAnsi"/>
          <w:sz w:val="22"/>
          <w:szCs w:val="22"/>
          <w:lang w:eastAsia="en-GB"/>
        </w:rPr>
      </w:pPr>
    </w:p>
    <w:sectPr w:rsidR="0061370A" w:rsidSect="00A33560">
      <w:pgSz w:w="16839" w:h="11907" w:orient="landscape" w:code="9"/>
      <w:pgMar w:top="1077" w:right="720" w:bottom="1077" w:left="72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840D" w14:textId="77777777" w:rsidR="00C21D7D" w:rsidRDefault="00C21D7D" w:rsidP="002D558C">
      <w:r>
        <w:separator/>
      </w:r>
    </w:p>
    <w:p w14:paraId="26E4D4B8" w14:textId="77777777" w:rsidR="00C21D7D" w:rsidRDefault="00C21D7D"/>
  </w:endnote>
  <w:endnote w:type="continuationSeparator" w:id="0">
    <w:p w14:paraId="1D075287" w14:textId="77777777" w:rsidR="00C21D7D" w:rsidRDefault="00C21D7D" w:rsidP="002D558C">
      <w:r>
        <w:continuationSeparator/>
      </w:r>
    </w:p>
    <w:p w14:paraId="3CF5C4F5" w14:textId="77777777" w:rsidR="00C21D7D" w:rsidRDefault="00C21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135317"/>
      <w:docPartObj>
        <w:docPartGallery w:val="Page Numbers (Bottom of Page)"/>
        <w:docPartUnique/>
      </w:docPartObj>
    </w:sdtPr>
    <w:sdtEndPr>
      <w:rPr>
        <w:noProof/>
      </w:rPr>
    </w:sdtEndPr>
    <w:sdtContent>
      <w:p w14:paraId="1E56DE7F" w14:textId="5663A18B" w:rsidR="00036B1D" w:rsidRDefault="00036B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1F7CF" w14:textId="77777777" w:rsidR="00036B1D" w:rsidRDefault="00036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44112" w14:textId="77777777" w:rsidR="00C21D7D" w:rsidRDefault="00C21D7D" w:rsidP="002D558C">
      <w:r>
        <w:separator/>
      </w:r>
    </w:p>
    <w:p w14:paraId="14E1038B" w14:textId="77777777" w:rsidR="00C21D7D" w:rsidRDefault="00C21D7D"/>
  </w:footnote>
  <w:footnote w:type="continuationSeparator" w:id="0">
    <w:p w14:paraId="31A2C440" w14:textId="77777777" w:rsidR="00C21D7D" w:rsidRDefault="00C21D7D" w:rsidP="002D558C">
      <w:r>
        <w:continuationSeparator/>
      </w:r>
    </w:p>
    <w:p w14:paraId="4C4F9C19" w14:textId="77777777" w:rsidR="00C21D7D" w:rsidRDefault="00C21D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D93206B6"/>
    <w:lvl w:ilvl="0">
      <w:start w:val="1"/>
      <w:numFmt w:val="bullet"/>
      <w:pStyle w:val="ListBullet4"/>
      <w:lvlText w:val=""/>
      <w:lvlJc w:val="left"/>
      <w:pPr>
        <w:ind w:left="1440" w:hanging="360"/>
      </w:pPr>
      <w:rPr>
        <w:rFonts w:ascii="Symbol" w:hAnsi="Symbol" w:hint="default"/>
        <w:color w:val="991F3D" w:themeColor="accent2"/>
      </w:rPr>
    </w:lvl>
  </w:abstractNum>
  <w:abstractNum w:abstractNumId="1" w15:restartNumberingAfterBreak="0">
    <w:nsid w:val="FFFFFF82"/>
    <w:multiLevelType w:val="singleLevel"/>
    <w:tmpl w:val="17FEDA5A"/>
    <w:lvl w:ilvl="0">
      <w:start w:val="1"/>
      <w:numFmt w:val="bullet"/>
      <w:pStyle w:val="ListBullet3"/>
      <w:lvlText w:val=""/>
      <w:lvlJc w:val="left"/>
      <w:pPr>
        <w:ind w:left="1080" w:hanging="360"/>
      </w:pPr>
      <w:rPr>
        <w:rFonts w:ascii="Symbol" w:hAnsi="Symbol" w:hint="default"/>
        <w:color w:val="991F3D" w:themeColor="accent2"/>
      </w:rPr>
    </w:lvl>
  </w:abstractNum>
  <w:abstractNum w:abstractNumId="2" w15:restartNumberingAfterBreak="0">
    <w:nsid w:val="FFFFFF83"/>
    <w:multiLevelType w:val="singleLevel"/>
    <w:tmpl w:val="20361760"/>
    <w:lvl w:ilvl="0">
      <w:start w:val="1"/>
      <w:numFmt w:val="bullet"/>
      <w:pStyle w:val="ListBullet2"/>
      <w:lvlText w:val=""/>
      <w:lvlJc w:val="left"/>
      <w:pPr>
        <w:ind w:left="720" w:hanging="360"/>
      </w:pPr>
      <w:rPr>
        <w:rFonts w:ascii="Symbol" w:hAnsi="Symbol" w:hint="default"/>
        <w:color w:val="991F3D" w:themeColor="accent2"/>
      </w:rPr>
    </w:lvl>
  </w:abstractNum>
  <w:abstractNum w:abstractNumId="3" w15:restartNumberingAfterBreak="0">
    <w:nsid w:val="FFFFFF89"/>
    <w:multiLevelType w:val="singleLevel"/>
    <w:tmpl w:val="539CDC64"/>
    <w:lvl w:ilvl="0">
      <w:start w:val="1"/>
      <w:numFmt w:val="bullet"/>
      <w:pStyle w:val="ListBullet"/>
      <w:lvlText w:val=""/>
      <w:lvlJc w:val="left"/>
      <w:pPr>
        <w:ind w:left="360" w:hanging="360"/>
      </w:pPr>
      <w:rPr>
        <w:rFonts w:ascii="Symbol" w:hAnsi="Symbol" w:hint="default"/>
        <w:color w:val="991F3D" w:themeColor="accent2"/>
      </w:rPr>
    </w:lvl>
  </w:abstractNum>
  <w:abstractNum w:abstractNumId="4" w15:restartNumberingAfterBreak="0">
    <w:nsid w:val="058154F1"/>
    <w:multiLevelType w:val="hybridMultilevel"/>
    <w:tmpl w:val="B8AC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D7629B"/>
    <w:multiLevelType w:val="hybridMultilevel"/>
    <w:tmpl w:val="8690C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A7E26"/>
    <w:multiLevelType w:val="hybridMultilevel"/>
    <w:tmpl w:val="AB50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85BA8"/>
    <w:multiLevelType w:val="multilevel"/>
    <w:tmpl w:val="39EC75D6"/>
    <w:numStyleLink w:val="CGI-Appendix"/>
  </w:abstractNum>
  <w:abstractNum w:abstractNumId="8" w15:restartNumberingAfterBreak="0">
    <w:nsid w:val="124C1733"/>
    <w:multiLevelType w:val="hybridMultilevel"/>
    <w:tmpl w:val="8F0C4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21EEF"/>
    <w:multiLevelType w:val="hybridMultilevel"/>
    <w:tmpl w:val="C702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50C09"/>
    <w:multiLevelType w:val="hybridMultilevel"/>
    <w:tmpl w:val="BB3CA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91E0D"/>
    <w:multiLevelType w:val="multilevel"/>
    <w:tmpl w:val="9872D120"/>
    <w:numStyleLink w:val="CGI-Headings"/>
  </w:abstractNum>
  <w:abstractNum w:abstractNumId="12" w15:restartNumberingAfterBreak="0">
    <w:nsid w:val="302544EB"/>
    <w:multiLevelType w:val="hybridMultilevel"/>
    <w:tmpl w:val="5B56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93F6F"/>
    <w:multiLevelType w:val="multilevel"/>
    <w:tmpl w:val="9872D120"/>
    <w:styleLink w:val="CGI-Headings"/>
    <w:lvl w:ilvl="0">
      <w:start w:val="1"/>
      <w:numFmt w:val="decimal"/>
      <w:pStyle w:val="Heading1"/>
      <w:lvlText w:val="%1"/>
      <w:lvlJc w:val="left"/>
      <w:pPr>
        <w:tabs>
          <w:tab w:val="num" w:pos="1440"/>
        </w:tabs>
        <w:ind w:left="1440" w:hanging="1440"/>
      </w:pPr>
      <w:rPr>
        <w:rFonts w:hint="default"/>
      </w:rPr>
    </w:lvl>
    <w:lvl w:ilvl="1">
      <w:start w:val="1"/>
      <w:numFmt w:val="decimal"/>
      <w:pStyle w:val="Heading2"/>
      <w:lvlText w:val="%1.%2"/>
      <w:lvlJc w:val="left"/>
      <w:pPr>
        <w:tabs>
          <w:tab w:val="num" w:pos="1440"/>
        </w:tabs>
        <w:ind w:left="1440" w:hanging="1440"/>
      </w:pPr>
      <w:rPr>
        <w:rFonts w:hint="default"/>
      </w:rPr>
    </w:lvl>
    <w:lvl w:ilvl="2">
      <w:start w:val="1"/>
      <w:numFmt w:val="decimal"/>
      <w:pStyle w:val="Heading3"/>
      <w:lvlText w:val="%1.%2.%3"/>
      <w:lvlJc w:val="left"/>
      <w:pPr>
        <w:tabs>
          <w:tab w:val="num" w:pos="1440"/>
        </w:tabs>
        <w:ind w:left="1440" w:hanging="1440"/>
      </w:pPr>
      <w:rPr>
        <w:rFonts w:hint="default"/>
      </w:rPr>
    </w:lvl>
    <w:lvl w:ilvl="3">
      <w:start w:val="1"/>
      <w:numFmt w:val="decimal"/>
      <w:pStyle w:val="Heading4"/>
      <w:lvlText w:val="%1.%2.%3.%4"/>
      <w:lvlJc w:val="left"/>
      <w:pPr>
        <w:tabs>
          <w:tab w:val="num" w:pos="1440"/>
        </w:tabs>
        <w:ind w:left="1440" w:hanging="1440"/>
      </w:pPr>
      <w:rPr>
        <w:rFonts w:hint="default"/>
      </w:rPr>
    </w:lvl>
    <w:lvl w:ilvl="4">
      <w:start w:val="1"/>
      <w:numFmt w:val="decimal"/>
      <w:pStyle w:val="Heading5"/>
      <w:lvlText w:val="%1.%2.%3.%4.%5"/>
      <w:lvlJc w:val="left"/>
      <w:pPr>
        <w:tabs>
          <w:tab w:val="num" w:pos="1440"/>
        </w:tabs>
        <w:ind w:left="1440" w:hanging="1440"/>
      </w:pPr>
      <w:rPr>
        <w:rFonts w:hint="default"/>
      </w:rPr>
    </w:lvl>
    <w:lvl w:ilvl="5">
      <w:start w:val="1"/>
      <w:numFmt w:val="decimal"/>
      <w:pStyle w:val="Heading6"/>
      <w:lvlText w:val="%1.%2.%3.%4.%5.%6"/>
      <w:lvlJc w:val="left"/>
      <w:pPr>
        <w:tabs>
          <w:tab w:val="num" w:pos="1440"/>
        </w:tabs>
        <w:ind w:left="1440" w:hanging="1440"/>
      </w:pPr>
      <w:rPr>
        <w:rFonts w:hint="default"/>
      </w:rPr>
    </w:lvl>
    <w:lvl w:ilvl="6">
      <w:start w:val="1"/>
      <w:numFmt w:val="decimal"/>
      <w:pStyle w:val="Heading7"/>
      <w:lvlText w:val="%1.%2.%3.%4.%5.%6.%7"/>
      <w:lvlJc w:val="left"/>
      <w:pPr>
        <w:tabs>
          <w:tab w:val="num" w:pos="1440"/>
        </w:tabs>
        <w:ind w:left="1440" w:hanging="1440"/>
      </w:pPr>
      <w:rPr>
        <w:rFonts w:hint="default"/>
      </w:rPr>
    </w:lvl>
    <w:lvl w:ilvl="7">
      <w:start w:val="1"/>
      <w:numFmt w:val="none"/>
      <w:lvlText w:val="%8"/>
      <w:lvlJc w:val="left"/>
      <w:pPr>
        <w:tabs>
          <w:tab w:val="num" w:pos="1440"/>
        </w:tabs>
        <w:ind w:left="1440" w:hanging="1440"/>
      </w:pPr>
      <w:rPr>
        <w:rFonts w:hint="default"/>
      </w:rPr>
    </w:lvl>
    <w:lvl w:ilvl="8">
      <w:start w:val="1"/>
      <w:numFmt w:val="none"/>
      <w:lvlText w:val="%9"/>
      <w:lvlJc w:val="left"/>
      <w:pPr>
        <w:tabs>
          <w:tab w:val="num" w:pos="1440"/>
        </w:tabs>
        <w:ind w:left="1440" w:hanging="1440"/>
      </w:pPr>
      <w:rPr>
        <w:rFonts w:hint="default"/>
      </w:rPr>
    </w:lvl>
  </w:abstractNum>
  <w:abstractNum w:abstractNumId="14" w15:restartNumberingAfterBreak="0">
    <w:nsid w:val="34D0521B"/>
    <w:multiLevelType w:val="multilevel"/>
    <w:tmpl w:val="39EC75D6"/>
    <w:styleLink w:val="CGI-Appendix"/>
    <w:lvl w:ilvl="0">
      <w:start w:val="1"/>
      <w:numFmt w:val="none"/>
      <w:pStyle w:val="Appendixheading1"/>
      <w:suff w:val="nothing"/>
      <w:lvlText w:val=""/>
      <w:lvlJc w:val="left"/>
      <w:pPr>
        <w:ind w:left="0" w:firstLine="0"/>
      </w:pPr>
      <w:rPr>
        <w:rFonts w:hint="default"/>
      </w:rPr>
    </w:lvl>
    <w:lvl w:ilvl="1">
      <w:start w:val="1"/>
      <w:numFmt w:val="none"/>
      <w:pStyle w:val="Appendixheading2"/>
      <w:suff w:val="nothing"/>
      <w:lvlText w:val="%2"/>
      <w:lvlJc w:val="left"/>
      <w:pPr>
        <w:ind w:left="0" w:firstLine="0"/>
      </w:pPr>
      <w:rPr>
        <w:rFonts w:hint="default"/>
      </w:rPr>
    </w:lvl>
    <w:lvl w:ilvl="2">
      <w:start w:val="1"/>
      <w:numFmt w:val="none"/>
      <w:pStyle w:val="Appendixheading3"/>
      <w:suff w:val="nothing"/>
      <w:lvlText w:val="%2"/>
      <w:lvlJc w:val="left"/>
      <w:pPr>
        <w:ind w:left="0" w:firstLine="0"/>
      </w:pPr>
      <w:rPr>
        <w:rFonts w:hint="default"/>
      </w:rPr>
    </w:lvl>
    <w:lvl w:ilvl="3">
      <w:start w:val="1"/>
      <w:numFmt w:val="none"/>
      <w:pStyle w:val="Appendixheading4"/>
      <w:suff w:val="nothing"/>
      <w:lvlText w:val="%2"/>
      <w:lvlJc w:val="left"/>
      <w:pPr>
        <w:ind w:left="0" w:firstLine="0"/>
      </w:pPr>
      <w:rPr>
        <w:rFonts w:hint="default"/>
      </w:rPr>
    </w:lvl>
    <w:lvl w:ilvl="4">
      <w:start w:val="1"/>
      <w:numFmt w:val="none"/>
      <w:pStyle w:val="Appendixheading5"/>
      <w:suff w:val="nothing"/>
      <w:lvlText w:val="%2"/>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5" w15:restartNumberingAfterBreak="0">
    <w:nsid w:val="389579FC"/>
    <w:multiLevelType w:val="hybridMultilevel"/>
    <w:tmpl w:val="291E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C50F6"/>
    <w:multiLevelType w:val="hybridMultilevel"/>
    <w:tmpl w:val="7B6E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9A2383"/>
    <w:multiLevelType w:val="hybridMultilevel"/>
    <w:tmpl w:val="28B4E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C76630"/>
    <w:multiLevelType w:val="hybridMultilevel"/>
    <w:tmpl w:val="1610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3645C7"/>
    <w:multiLevelType w:val="hybridMultilevel"/>
    <w:tmpl w:val="63F2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65E3F"/>
    <w:multiLevelType w:val="hybridMultilevel"/>
    <w:tmpl w:val="974A72BC"/>
    <w:lvl w:ilvl="0" w:tplc="04544308">
      <w:start w:val="1"/>
      <w:numFmt w:val="bullet"/>
      <w:pStyle w:val="ListParagraph"/>
      <w:lvlText w:val=""/>
      <w:lvlJc w:val="left"/>
      <w:pPr>
        <w:ind w:left="360" w:hanging="360"/>
      </w:pPr>
      <w:rPr>
        <w:rFonts w:ascii="Symbol" w:hAnsi="Symbol" w:hint="default"/>
        <w:color w:val="991F3D" w:themeColor="accent2"/>
      </w:rPr>
    </w:lvl>
    <w:lvl w:ilvl="1" w:tplc="0C0C0003">
      <w:start w:val="1"/>
      <w:numFmt w:val="bullet"/>
      <w:lvlText w:val="o"/>
      <w:lvlJc w:val="left"/>
      <w:pPr>
        <w:ind w:left="1680" w:hanging="360"/>
      </w:pPr>
      <w:rPr>
        <w:rFonts w:ascii="Courier New" w:hAnsi="Courier New" w:cs="Courier New" w:hint="default"/>
      </w:rPr>
    </w:lvl>
    <w:lvl w:ilvl="2" w:tplc="0C0C0005" w:tentative="1">
      <w:start w:val="1"/>
      <w:numFmt w:val="bullet"/>
      <w:lvlText w:val=""/>
      <w:lvlJc w:val="left"/>
      <w:pPr>
        <w:ind w:left="2400" w:hanging="360"/>
      </w:pPr>
      <w:rPr>
        <w:rFonts w:ascii="Wingdings" w:hAnsi="Wingdings" w:hint="default"/>
      </w:rPr>
    </w:lvl>
    <w:lvl w:ilvl="3" w:tplc="0C0C0001" w:tentative="1">
      <w:start w:val="1"/>
      <w:numFmt w:val="bullet"/>
      <w:lvlText w:val=""/>
      <w:lvlJc w:val="left"/>
      <w:pPr>
        <w:ind w:left="3120" w:hanging="360"/>
      </w:pPr>
      <w:rPr>
        <w:rFonts w:ascii="Symbol" w:hAnsi="Symbol" w:hint="default"/>
      </w:rPr>
    </w:lvl>
    <w:lvl w:ilvl="4" w:tplc="0C0C0003" w:tentative="1">
      <w:start w:val="1"/>
      <w:numFmt w:val="bullet"/>
      <w:lvlText w:val="o"/>
      <w:lvlJc w:val="left"/>
      <w:pPr>
        <w:ind w:left="3840" w:hanging="360"/>
      </w:pPr>
      <w:rPr>
        <w:rFonts w:ascii="Courier New" w:hAnsi="Courier New" w:cs="Courier New" w:hint="default"/>
      </w:rPr>
    </w:lvl>
    <w:lvl w:ilvl="5" w:tplc="0C0C0005" w:tentative="1">
      <w:start w:val="1"/>
      <w:numFmt w:val="bullet"/>
      <w:lvlText w:val=""/>
      <w:lvlJc w:val="left"/>
      <w:pPr>
        <w:ind w:left="4560" w:hanging="360"/>
      </w:pPr>
      <w:rPr>
        <w:rFonts w:ascii="Wingdings" w:hAnsi="Wingdings" w:hint="default"/>
      </w:rPr>
    </w:lvl>
    <w:lvl w:ilvl="6" w:tplc="0C0C0001" w:tentative="1">
      <w:start w:val="1"/>
      <w:numFmt w:val="bullet"/>
      <w:lvlText w:val=""/>
      <w:lvlJc w:val="left"/>
      <w:pPr>
        <w:ind w:left="5280" w:hanging="360"/>
      </w:pPr>
      <w:rPr>
        <w:rFonts w:ascii="Symbol" w:hAnsi="Symbol" w:hint="default"/>
      </w:rPr>
    </w:lvl>
    <w:lvl w:ilvl="7" w:tplc="0C0C0003" w:tentative="1">
      <w:start w:val="1"/>
      <w:numFmt w:val="bullet"/>
      <w:lvlText w:val="o"/>
      <w:lvlJc w:val="left"/>
      <w:pPr>
        <w:ind w:left="6000" w:hanging="360"/>
      </w:pPr>
      <w:rPr>
        <w:rFonts w:ascii="Courier New" w:hAnsi="Courier New" w:cs="Courier New" w:hint="default"/>
      </w:rPr>
    </w:lvl>
    <w:lvl w:ilvl="8" w:tplc="0C0C0005" w:tentative="1">
      <w:start w:val="1"/>
      <w:numFmt w:val="bullet"/>
      <w:lvlText w:val=""/>
      <w:lvlJc w:val="left"/>
      <w:pPr>
        <w:ind w:left="6720" w:hanging="360"/>
      </w:pPr>
      <w:rPr>
        <w:rFonts w:ascii="Wingdings" w:hAnsi="Wingdings" w:hint="default"/>
      </w:rPr>
    </w:lvl>
  </w:abstractNum>
  <w:abstractNum w:abstractNumId="21" w15:restartNumberingAfterBreak="0">
    <w:nsid w:val="58533280"/>
    <w:multiLevelType w:val="hybridMultilevel"/>
    <w:tmpl w:val="38DA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415BA3"/>
    <w:multiLevelType w:val="hybridMultilevel"/>
    <w:tmpl w:val="65FC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C97890"/>
    <w:multiLevelType w:val="hybridMultilevel"/>
    <w:tmpl w:val="EF1E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4E5A08"/>
    <w:multiLevelType w:val="hybridMultilevel"/>
    <w:tmpl w:val="6BBEB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407744"/>
    <w:multiLevelType w:val="hybridMultilevel"/>
    <w:tmpl w:val="0F6CFF06"/>
    <w:lvl w:ilvl="0" w:tplc="08090001">
      <w:start w:val="1"/>
      <w:numFmt w:val="bullet"/>
      <w:lvlText w:val=""/>
      <w:lvlJc w:val="left"/>
      <w:pPr>
        <w:ind w:left="720" w:hanging="360"/>
      </w:pPr>
      <w:rPr>
        <w:rFonts w:ascii="Symbol" w:hAnsi="Symbol" w:hint="default"/>
      </w:rPr>
    </w:lvl>
    <w:lvl w:ilvl="1" w:tplc="1C565024">
      <w:numFmt w:val="bullet"/>
      <w:lvlText w:val="•"/>
      <w:lvlJc w:val="left"/>
      <w:pPr>
        <w:ind w:left="1780" w:hanging="700"/>
      </w:pPr>
      <w:rPr>
        <w:rFonts w:ascii="Aptos" w:eastAsia="Times New Roman" w:hAnsi="Apto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44724F"/>
    <w:multiLevelType w:val="hybridMultilevel"/>
    <w:tmpl w:val="0DEC5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035B8E"/>
    <w:multiLevelType w:val="hybridMultilevel"/>
    <w:tmpl w:val="38E0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20"/>
  </w:num>
  <w:num w:numId="6">
    <w:abstractNumId w:val="13"/>
  </w:num>
  <w:num w:numId="7">
    <w:abstractNumId w:val="14"/>
  </w:num>
  <w:num w:numId="8">
    <w:abstractNumId w:val="7"/>
  </w:num>
  <w:num w:numId="9">
    <w:abstractNumId w:val="11"/>
  </w:num>
  <w:num w:numId="10">
    <w:abstractNumId w:val="4"/>
  </w:num>
  <w:num w:numId="11">
    <w:abstractNumId w:val="18"/>
  </w:num>
  <w:num w:numId="12">
    <w:abstractNumId w:val="6"/>
  </w:num>
  <w:num w:numId="13">
    <w:abstractNumId w:val="25"/>
  </w:num>
  <w:num w:numId="14">
    <w:abstractNumId w:val="9"/>
  </w:num>
  <w:num w:numId="15">
    <w:abstractNumId w:val="10"/>
  </w:num>
  <w:num w:numId="16">
    <w:abstractNumId w:val="23"/>
  </w:num>
  <w:num w:numId="17">
    <w:abstractNumId w:val="15"/>
  </w:num>
  <w:num w:numId="18">
    <w:abstractNumId w:val="5"/>
  </w:num>
  <w:num w:numId="19">
    <w:abstractNumId w:val="19"/>
  </w:num>
  <w:num w:numId="20">
    <w:abstractNumId w:val="12"/>
  </w:num>
  <w:num w:numId="21">
    <w:abstractNumId w:val="21"/>
  </w:num>
  <w:num w:numId="22">
    <w:abstractNumId w:val="24"/>
  </w:num>
  <w:num w:numId="23">
    <w:abstractNumId w:val="27"/>
  </w:num>
  <w:num w:numId="24">
    <w:abstractNumId w:val="28"/>
  </w:num>
  <w:num w:numId="25">
    <w:abstractNumId w:val="26"/>
  </w:num>
  <w:num w:numId="26">
    <w:abstractNumId w:val="17"/>
  </w:num>
  <w:num w:numId="27">
    <w:abstractNumId w:val="22"/>
  </w:num>
  <w:num w:numId="28">
    <w:abstractNumId w:val="8"/>
  </w:num>
  <w:num w:numId="29">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proofState w:spelling="clean" w:grammar="clean"/>
  <w:defaultTabStop w:val="706"/>
  <w:hyphenationZone w:val="425"/>
  <w:defaultTableStyle w:val="CGI-Table"/>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E42"/>
    <w:rsid w:val="000012A5"/>
    <w:rsid w:val="00001384"/>
    <w:rsid w:val="0000431C"/>
    <w:rsid w:val="0000568C"/>
    <w:rsid w:val="00005BFC"/>
    <w:rsid w:val="00006243"/>
    <w:rsid w:val="00007AB0"/>
    <w:rsid w:val="00010EAC"/>
    <w:rsid w:val="00011060"/>
    <w:rsid w:val="00015210"/>
    <w:rsid w:val="0001670A"/>
    <w:rsid w:val="00016861"/>
    <w:rsid w:val="00025E6C"/>
    <w:rsid w:val="0002663F"/>
    <w:rsid w:val="0002788E"/>
    <w:rsid w:val="0003279A"/>
    <w:rsid w:val="00033C33"/>
    <w:rsid w:val="00033DB5"/>
    <w:rsid w:val="00036B1D"/>
    <w:rsid w:val="00037E52"/>
    <w:rsid w:val="00043808"/>
    <w:rsid w:val="0004438F"/>
    <w:rsid w:val="00052125"/>
    <w:rsid w:val="00054732"/>
    <w:rsid w:val="00055FC3"/>
    <w:rsid w:val="000567F9"/>
    <w:rsid w:val="00062196"/>
    <w:rsid w:val="00062B1C"/>
    <w:rsid w:val="000642B3"/>
    <w:rsid w:val="000662B1"/>
    <w:rsid w:val="00070799"/>
    <w:rsid w:val="00071122"/>
    <w:rsid w:val="00076A30"/>
    <w:rsid w:val="0008294C"/>
    <w:rsid w:val="0009000C"/>
    <w:rsid w:val="000941F4"/>
    <w:rsid w:val="00097D20"/>
    <w:rsid w:val="000A5046"/>
    <w:rsid w:val="000A7BF6"/>
    <w:rsid w:val="000B1E34"/>
    <w:rsid w:val="000B29BD"/>
    <w:rsid w:val="000B2B52"/>
    <w:rsid w:val="000B39EB"/>
    <w:rsid w:val="000B3BB3"/>
    <w:rsid w:val="000B4A23"/>
    <w:rsid w:val="000B6402"/>
    <w:rsid w:val="000C445A"/>
    <w:rsid w:val="000C61ED"/>
    <w:rsid w:val="000C77F6"/>
    <w:rsid w:val="000D07C3"/>
    <w:rsid w:val="000D0EBD"/>
    <w:rsid w:val="000D1F3F"/>
    <w:rsid w:val="000D317F"/>
    <w:rsid w:val="000D3233"/>
    <w:rsid w:val="000D462C"/>
    <w:rsid w:val="000D4F93"/>
    <w:rsid w:val="000D6344"/>
    <w:rsid w:val="000E05DC"/>
    <w:rsid w:val="000E3650"/>
    <w:rsid w:val="000E38BA"/>
    <w:rsid w:val="000F073E"/>
    <w:rsid w:val="000F1F7F"/>
    <w:rsid w:val="000F4254"/>
    <w:rsid w:val="000F6B7D"/>
    <w:rsid w:val="000F6D10"/>
    <w:rsid w:val="000F71F8"/>
    <w:rsid w:val="001002AA"/>
    <w:rsid w:val="0010055E"/>
    <w:rsid w:val="00102A2B"/>
    <w:rsid w:val="00104C95"/>
    <w:rsid w:val="001079D8"/>
    <w:rsid w:val="00110089"/>
    <w:rsid w:val="001114C9"/>
    <w:rsid w:val="001118C5"/>
    <w:rsid w:val="00113060"/>
    <w:rsid w:val="001160E9"/>
    <w:rsid w:val="001168C7"/>
    <w:rsid w:val="00117211"/>
    <w:rsid w:val="00123085"/>
    <w:rsid w:val="001240EF"/>
    <w:rsid w:val="00125470"/>
    <w:rsid w:val="00132C9A"/>
    <w:rsid w:val="001357FB"/>
    <w:rsid w:val="00137042"/>
    <w:rsid w:val="001472B2"/>
    <w:rsid w:val="00150F0C"/>
    <w:rsid w:val="00156E22"/>
    <w:rsid w:val="001606CD"/>
    <w:rsid w:val="00163DD4"/>
    <w:rsid w:val="00164610"/>
    <w:rsid w:val="00165EA1"/>
    <w:rsid w:val="00166EDD"/>
    <w:rsid w:val="001706FC"/>
    <w:rsid w:val="00175869"/>
    <w:rsid w:val="00177260"/>
    <w:rsid w:val="00181BC4"/>
    <w:rsid w:val="001827F3"/>
    <w:rsid w:val="00191D3C"/>
    <w:rsid w:val="001970EA"/>
    <w:rsid w:val="001A20D3"/>
    <w:rsid w:val="001A4045"/>
    <w:rsid w:val="001A5CB2"/>
    <w:rsid w:val="001A6995"/>
    <w:rsid w:val="001B27B1"/>
    <w:rsid w:val="001B4C90"/>
    <w:rsid w:val="001B7A83"/>
    <w:rsid w:val="001C00E0"/>
    <w:rsid w:val="001C1396"/>
    <w:rsid w:val="001C1DDE"/>
    <w:rsid w:val="001C2D48"/>
    <w:rsid w:val="001C3B9C"/>
    <w:rsid w:val="001C4D13"/>
    <w:rsid w:val="001C7F5D"/>
    <w:rsid w:val="001D1068"/>
    <w:rsid w:val="001D6098"/>
    <w:rsid w:val="001E3873"/>
    <w:rsid w:val="001E5F0A"/>
    <w:rsid w:val="001E66E6"/>
    <w:rsid w:val="001F09D0"/>
    <w:rsid w:val="001F4B54"/>
    <w:rsid w:val="001F64B2"/>
    <w:rsid w:val="001F72DE"/>
    <w:rsid w:val="001F7BDD"/>
    <w:rsid w:val="00203812"/>
    <w:rsid w:val="00203885"/>
    <w:rsid w:val="00210068"/>
    <w:rsid w:val="002125B1"/>
    <w:rsid w:val="002131B9"/>
    <w:rsid w:val="00214289"/>
    <w:rsid w:val="002153CF"/>
    <w:rsid w:val="002162FE"/>
    <w:rsid w:val="0022049D"/>
    <w:rsid w:val="0022275D"/>
    <w:rsid w:val="00222B42"/>
    <w:rsid w:val="0022531D"/>
    <w:rsid w:val="00225A01"/>
    <w:rsid w:val="00237B10"/>
    <w:rsid w:val="00241FFD"/>
    <w:rsid w:val="00243C41"/>
    <w:rsid w:val="00243F1F"/>
    <w:rsid w:val="0024425C"/>
    <w:rsid w:val="00247AAC"/>
    <w:rsid w:val="00261F0C"/>
    <w:rsid w:val="00264F6F"/>
    <w:rsid w:val="0026569B"/>
    <w:rsid w:val="002668E4"/>
    <w:rsid w:val="0026690C"/>
    <w:rsid w:val="00273738"/>
    <w:rsid w:val="00280B84"/>
    <w:rsid w:val="00282EE7"/>
    <w:rsid w:val="00283668"/>
    <w:rsid w:val="002848A7"/>
    <w:rsid w:val="00291A4F"/>
    <w:rsid w:val="00292341"/>
    <w:rsid w:val="0029435F"/>
    <w:rsid w:val="00295AA0"/>
    <w:rsid w:val="002967A2"/>
    <w:rsid w:val="0029784A"/>
    <w:rsid w:val="002A0C14"/>
    <w:rsid w:val="002A3093"/>
    <w:rsid w:val="002A36D8"/>
    <w:rsid w:val="002A5BE6"/>
    <w:rsid w:val="002A70FF"/>
    <w:rsid w:val="002B0304"/>
    <w:rsid w:val="002B1914"/>
    <w:rsid w:val="002B201A"/>
    <w:rsid w:val="002B2411"/>
    <w:rsid w:val="002B4ED5"/>
    <w:rsid w:val="002B5A2A"/>
    <w:rsid w:val="002B5F96"/>
    <w:rsid w:val="002B6F6F"/>
    <w:rsid w:val="002C0E50"/>
    <w:rsid w:val="002C35E3"/>
    <w:rsid w:val="002C51AF"/>
    <w:rsid w:val="002C5A06"/>
    <w:rsid w:val="002D139C"/>
    <w:rsid w:val="002D21CB"/>
    <w:rsid w:val="002D4136"/>
    <w:rsid w:val="002D558C"/>
    <w:rsid w:val="002D55AF"/>
    <w:rsid w:val="002D6266"/>
    <w:rsid w:val="002E4DB9"/>
    <w:rsid w:val="002F0159"/>
    <w:rsid w:val="002F21B6"/>
    <w:rsid w:val="002F39D4"/>
    <w:rsid w:val="002F4CFA"/>
    <w:rsid w:val="002F729F"/>
    <w:rsid w:val="003008AE"/>
    <w:rsid w:val="003050ED"/>
    <w:rsid w:val="00305CC8"/>
    <w:rsid w:val="00310D4C"/>
    <w:rsid w:val="00314E5E"/>
    <w:rsid w:val="00320758"/>
    <w:rsid w:val="00320AD5"/>
    <w:rsid w:val="00321503"/>
    <w:rsid w:val="003229B9"/>
    <w:rsid w:val="00322A18"/>
    <w:rsid w:val="00325F15"/>
    <w:rsid w:val="003321E1"/>
    <w:rsid w:val="00334382"/>
    <w:rsid w:val="0033668B"/>
    <w:rsid w:val="00336B5E"/>
    <w:rsid w:val="00341F4F"/>
    <w:rsid w:val="0035229E"/>
    <w:rsid w:val="003560E6"/>
    <w:rsid w:val="00356A3F"/>
    <w:rsid w:val="00362131"/>
    <w:rsid w:val="00362842"/>
    <w:rsid w:val="00364628"/>
    <w:rsid w:val="00370F18"/>
    <w:rsid w:val="00372620"/>
    <w:rsid w:val="00372963"/>
    <w:rsid w:val="00372984"/>
    <w:rsid w:val="003749A3"/>
    <w:rsid w:val="0037730C"/>
    <w:rsid w:val="00380241"/>
    <w:rsid w:val="003807BA"/>
    <w:rsid w:val="00380F05"/>
    <w:rsid w:val="00381A99"/>
    <w:rsid w:val="00381BDF"/>
    <w:rsid w:val="0038578A"/>
    <w:rsid w:val="00391862"/>
    <w:rsid w:val="003A0A80"/>
    <w:rsid w:val="003A287F"/>
    <w:rsid w:val="003A2A2C"/>
    <w:rsid w:val="003A3BFA"/>
    <w:rsid w:val="003A4462"/>
    <w:rsid w:val="003A70CB"/>
    <w:rsid w:val="003B1958"/>
    <w:rsid w:val="003C1664"/>
    <w:rsid w:val="003C2571"/>
    <w:rsid w:val="003C58D4"/>
    <w:rsid w:val="003D04A4"/>
    <w:rsid w:val="003D2F6C"/>
    <w:rsid w:val="003D49A9"/>
    <w:rsid w:val="003D5DC6"/>
    <w:rsid w:val="003E0FBF"/>
    <w:rsid w:val="003E18D2"/>
    <w:rsid w:val="003E1B0C"/>
    <w:rsid w:val="003E7FEA"/>
    <w:rsid w:val="003F0A8E"/>
    <w:rsid w:val="003F0B01"/>
    <w:rsid w:val="003F1584"/>
    <w:rsid w:val="003F1A35"/>
    <w:rsid w:val="003F419F"/>
    <w:rsid w:val="003F4A71"/>
    <w:rsid w:val="00404C76"/>
    <w:rsid w:val="00415982"/>
    <w:rsid w:val="00420A31"/>
    <w:rsid w:val="004222EF"/>
    <w:rsid w:val="0042426D"/>
    <w:rsid w:val="004247EE"/>
    <w:rsid w:val="00424C74"/>
    <w:rsid w:val="00425179"/>
    <w:rsid w:val="00432C39"/>
    <w:rsid w:val="00441102"/>
    <w:rsid w:val="00441CC1"/>
    <w:rsid w:val="004464D0"/>
    <w:rsid w:val="00446637"/>
    <w:rsid w:val="004467B5"/>
    <w:rsid w:val="00450760"/>
    <w:rsid w:val="00451E58"/>
    <w:rsid w:val="00452E73"/>
    <w:rsid w:val="00456C5A"/>
    <w:rsid w:val="0046047C"/>
    <w:rsid w:val="00461383"/>
    <w:rsid w:val="004632B3"/>
    <w:rsid w:val="00465372"/>
    <w:rsid w:val="004711C6"/>
    <w:rsid w:val="0047140E"/>
    <w:rsid w:val="00471A07"/>
    <w:rsid w:val="00472766"/>
    <w:rsid w:val="00473A69"/>
    <w:rsid w:val="004746FF"/>
    <w:rsid w:val="00477C8C"/>
    <w:rsid w:val="00480173"/>
    <w:rsid w:val="004904C6"/>
    <w:rsid w:val="00490CF6"/>
    <w:rsid w:val="004910F4"/>
    <w:rsid w:val="0049466A"/>
    <w:rsid w:val="004956AC"/>
    <w:rsid w:val="004A3ABB"/>
    <w:rsid w:val="004B1556"/>
    <w:rsid w:val="004B27D6"/>
    <w:rsid w:val="004B3C2D"/>
    <w:rsid w:val="004B3CDD"/>
    <w:rsid w:val="004B5930"/>
    <w:rsid w:val="004B6E5F"/>
    <w:rsid w:val="004C0608"/>
    <w:rsid w:val="004C152D"/>
    <w:rsid w:val="004C18D1"/>
    <w:rsid w:val="004D1251"/>
    <w:rsid w:val="004D24A2"/>
    <w:rsid w:val="004D6C9B"/>
    <w:rsid w:val="004E09F7"/>
    <w:rsid w:val="004E488C"/>
    <w:rsid w:val="004F072E"/>
    <w:rsid w:val="004F1B60"/>
    <w:rsid w:val="004F56B0"/>
    <w:rsid w:val="00506B46"/>
    <w:rsid w:val="00506BE6"/>
    <w:rsid w:val="0051001A"/>
    <w:rsid w:val="00512A91"/>
    <w:rsid w:val="00513B60"/>
    <w:rsid w:val="00520DF7"/>
    <w:rsid w:val="0052452D"/>
    <w:rsid w:val="00524B82"/>
    <w:rsid w:val="005276CF"/>
    <w:rsid w:val="00531D89"/>
    <w:rsid w:val="005377A8"/>
    <w:rsid w:val="00542EFC"/>
    <w:rsid w:val="00543648"/>
    <w:rsid w:val="00545D40"/>
    <w:rsid w:val="005464FA"/>
    <w:rsid w:val="0055118A"/>
    <w:rsid w:val="00553497"/>
    <w:rsid w:val="00553A0B"/>
    <w:rsid w:val="005562C6"/>
    <w:rsid w:val="00556F82"/>
    <w:rsid w:val="005605D3"/>
    <w:rsid w:val="0056389F"/>
    <w:rsid w:val="00565082"/>
    <w:rsid w:val="00566DCE"/>
    <w:rsid w:val="00567314"/>
    <w:rsid w:val="00571984"/>
    <w:rsid w:val="00572F1B"/>
    <w:rsid w:val="005745CD"/>
    <w:rsid w:val="00575B67"/>
    <w:rsid w:val="00575C75"/>
    <w:rsid w:val="00591F8E"/>
    <w:rsid w:val="00594B81"/>
    <w:rsid w:val="00594BDA"/>
    <w:rsid w:val="00596360"/>
    <w:rsid w:val="00596B1F"/>
    <w:rsid w:val="00596F29"/>
    <w:rsid w:val="005A3527"/>
    <w:rsid w:val="005A7082"/>
    <w:rsid w:val="005B0874"/>
    <w:rsid w:val="005B24B4"/>
    <w:rsid w:val="005B4922"/>
    <w:rsid w:val="005B49C0"/>
    <w:rsid w:val="005B5482"/>
    <w:rsid w:val="005B6F01"/>
    <w:rsid w:val="005C0020"/>
    <w:rsid w:val="005C2192"/>
    <w:rsid w:val="005C2673"/>
    <w:rsid w:val="005C41DF"/>
    <w:rsid w:val="005C432A"/>
    <w:rsid w:val="005D19BD"/>
    <w:rsid w:val="005D2313"/>
    <w:rsid w:val="005D2A49"/>
    <w:rsid w:val="005D37DE"/>
    <w:rsid w:val="005D41D5"/>
    <w:rsid w:val="005D7E2C"/>
    <w:rsid w:val="005D7EAD"/>
    <w:rsid w:val="005E3A9D"/>
    <w:rsid w:val="005E5D44"/>
    <w:rsid w:val="005E72F9"/>
    <w:rsid w:val="005E7710"/>
    <w:rsid w:val="005F3301"/>
    <w:rsid w:val="005F4119"/>
    <w:rsid w:val="00602AA3"/>
    <w:rsid w:val="00602DE5"/>
    <w:rsid w:val="006041DA"/>
    <w:rsid w:val="00607B78"/>
    <w:rsid w:val="0061370A"/>
    <w:rsid w:val="00616C34"/>
    <w:rsid w:val="00616DB7"/>
    <w:rsid w:val="006244DD"/>
    <w:rsid w:val="00626EDD"/>
    <w:rsid w:val="00626F08"/>
    <w:rsid w:val="00636A94"/>
    <w:rsid w:val="00641322"/>
    <w:rsid w:val="00641D13"/>
    <w:rsid w:val="0064305C"/>
    <w:rsid w:val="00651FDE"/>
    <w:rsid w:val="00652F5C"/>
    <w:rsid w:val="00657D6E"/>
    <w:rsid w:val="00657DBF"/>
    <w:rsid w:val="006610B4"/>
    <w:rsid w:val="00662D7A"/>
    <w:rsid w:val="00663A51"/>
    <w:rsid w:val="00667836"/>
    <w:rsid w:val="00670461"/>
    <w:rsid w:val="00670E46"/>
    <w:rsid w:val="0067124D"/>
    <w:rsid w:val="00673ACC"/>
    <w:rsid w:val="00685D17"/>
    <w:rsid w:val="00686993"/>
    <w:rsid w:val="00686CFD"/>
    <w:rsid w:val="00687358"/>
    <w:rsid w:val="00690132"/>
    <w:rsid w:val="00690436"/>
    <w:rsid w:val="00696891"/>
    <w:rsid w:val="00697285"/>
    <w:rsid w:val="006A159A"/>
    <w:rsid w:val="006A5FD1"/>
    <w:rsid w:val="006B131F"/>
    <w:rsid w:val="006B3301"/>
    <w:rsid w:val="006C61A4"/>
    <w:rsid w:val="006C6A62"/>
    <w:rsid w:val="006C7E98"/>
    <w:rsid w:val="006D0004"/>
    <w:rsid w:val="006D1F78"/>
    <w:rsid w:val="006D36DA"/>
    <w:rsid w:val="006D730B"/>
    <w:rsid w:val="006D7370"/>
    <w:rsid w:val="006D79B4"/>
    <w:rsid w:val="006E0ABC"/>
    <w:rsid w:val="006E391C"/>
    <w:rsid w:val="006E569E"/>
    <w:rsid w:val="006E5F2C"/>
    <w:rsid w:val="006E7EB0"/>
    <w:rsid w:val="006F1D24"/>
    <w:rsid w:val="006F256F"/>
    <w:rsid w:val="006F2B9C"/>
    <w:rsid w:val="006F3981"/>
    <w:rsid w:val="006F6665"/>
    <w:rsid w:val="006F6B1F"/>
    <w:rsid w:val="006F72FD"/>
    <w:rsid w:val="00702A14"/>
    <w:rsid w:val="007038B3"/>
    <w:rsid w:val="00705323"/>
    <w:rsid w:val="00706413"/>
    <w:rsid w:val="00706DA1"/>
    <w:rsid w:val="00710928"/>
    <w:rsid w:val="0071136C"/>
    <w:rsid w:val="00712040"/>
    <w:rsid w:val="0071304D"/>
    <w:rsid w:val="00713148"/>
    <w:rsid w:val="00713969"/>
    <w:rsid w:val="0071481D"/>
    <w:rsid w:val="007172E6"/>
    <w:rsid w:val="007201A3"/>
    <w:rsid w:val="00721C9E"/>
    <w:rsid w:val="00727795"/>
    <w:rsid w:val="00727E7B"/>
    <w:rsid w:val="00731957"/>
    <w:rsid w:val="00731A40"/>
    <w:rsid w:val="00733772"/>
    <w:rsid w:val="007341EC"/>
    <w:rsid w:val="00735C85"/>
    <w:rsid w:val="007372E5"/>
    <w:rsid w:val="00741356"/>
    <w:rsid w:val="00741D8A"/>
    <w:rsid w:val="007512A3"/>
    <w:rsid w:val="007531CC"/>
    <w:rsid w:val="00754F7F"/>
    <w:rsid w:val="0076182E"/>
    <w:rsid w:val="007630F5"/>
    <w:rsid w:val="00765ECB"/>
    <w:rsid w:val="00771B86"/>
    <w:rsid w:val="00775211"/>
    <w:rsid w:val="00775625"/>
    <w:rsid w:val="007773ED"/>
    <w:rsid w:val="00784AFA"/>
    <w:rsid w:val="00784BCC"/>
    <w:rsid w:val="00785293"/>
    <w:rsid w:val="00792E3F"/>
    <w:rsid w:val="007942FD"/>
    <w:rsid w:val="00794CE5"/>
    <w:rsid w:val="0079768F"/>
    <w:rsid w:val="007A0F4B"/>
    <w:rsid w:val="007A40D1"/>
    <w:rsid w:val="007A71CB"/>
    <w:rsid w:val="007A7829"/>
    <w:rsid w:val="007B0487"/>
    <w:rsid w:val="007B1552"/>
    <w:rsid w:val="007B35C9"/>
    <w:rsid w:val="007B615F"/>
    <w:rsid w:val="007B7BC4"/>
    <w:rsid w:val="007C23AD"/>
    <w:rsid w:val="007C3500"/>
    <w:rsid w:val="007C70CB"/>
    <w:rsid w:val="007D02F1"/>
    <w:rsid w:val="007D04B7"/>
    <w:rsid w:val="007D1035"/>
    <w:rsid w:val="007D165E"/>
    <w:rsid w:val="007D1A76"/>
    <w:rsid w:val="007D2013"/>
    <w:rsid w:val="007D2283"/>
    <w:rsid w:val="007D263B"/>
    <w:rsid w:val="007D3B90"/>
    <w:rsid w:val="007D74D4"/>
    <w:rsid w:val="007E052A"/>
    <w:rsid w:val="007E5A94"/>
    <w:rsid w:val="007E5F68"/>
    <w:rsid w:val="007E639E"/>
    <w:rsid w:val="007F206D"/>
    <w:rsid w:val="007F70AE"/>
    <w:rsid w:val="007F79E4"/>
    <w:rsid w:val="008002E3"/>
    <w:rsid w:val="00801EDA"/>
    <w:rsid w:val="00803ECC"/>
    <w:rsid w:val="00805A4D"/>
    <w:rsid w:val="0081282C"/>
    <w:rsid w:val="00812AFF"/>
    <w:rsid w:val="008158F7"/>
    <w:rsid w:val="00815D66"/>
    <w:rsid w:val="008177E1"/>
    <w:rsid w:val="00827C4A"/>
    <w:rsid w:val="00827E8D"/>
    <w:rsid w:val="008302B5"/>
    <w:rsid w:val="00844B34"/>
    <w:rsid w:val="008507F4"/>
    <w:rsid w:val="00852C1F"/>
    <w:rsid w:val="0085381C"/>
    <w:rsid w:val="00854138"/>
    <w:rsid w:val="00861958"/>
    <w:rsid w:val="00861B36"/>
    <w:rsid w:val="00872978"/>
    <w:rsid w:val="00872BA3"/>
    <w:rsid w:val="008768B7"/>
    <w:rsid w:val="00876AF4"/>
    <w:rsid w:val="008779E2"/>
    <w:rsid w:val="008842DE"/>
    <w:rsid w:val="0088787B"/>
    <w:rsid w:val="008A09DA"/>
    <w:rsid w:val="008A2275"/>
    <w:rsid w:val="008A3225"/>
    <w:rsid w:val="008A3964"/>
    <w:rsid w:val="008A5A68"/>
    <w:rsid w:val="008A5E0E"/>
    <w:rsid w:val="008A5F17"/>
    <w:rsid w:val="008A7936"/>
    <w:rsid w:val="008B022B"/>
    <w:rsid w:val="008B0DB5"/>
    <w:rsid w:val="008B1F27"/>
    <w:rsid w:val="008B4BA8"/>
    <w:rsid w:val="008B5E89"/>
    <w:rsid w:val="008B6020"/>
    <w:rsid w:val="008B73C7"/>
    <w:rsid w:val="008C4FC6"/>
    <w:rsid w:val="008C5317"/>
    <w:rsid w:val="008C792D"/>
    <w:rsid w:val="008D0AD1"/>
    <w:rsid w:val="008D1003"/>
    <w:rsid w:val="008D28DE"/>
    <w:rsid w:val="008D35EB"/>
    <w:rsid w:val="008D3C6F"/>
    <w:rsid w:val="008D6366"/>
    <w:rsid w:val="008E4EF7"/>
    <w:rsid w:val="008E6882"/>
    <w:rsid w:val="008F223E"/>
    <w:rsid w:val="008F5C11"/>
    <w:rsid w:val="008F6264"/>
    <w:rsid w:val="00903709"/>
    <w:rsid w:val="009047D3"/>
    <w:rsid w:val="0090518C"/>
    <w:rsid w:val="00905E26"/>
    <w:rsid w:val="00906FFC"/>
    <w:rsid w:val="00907128"/>
    <w:rsid w:val="0090788A"/>
    <w:rsid w:val="00907F34"/>
    <w:rsid w:val="00916441"/>
    <w:rsid w:val="009207E5"/>
    <w:rsid w:val="009209E7"/>
    <w:rsid w:val="00924597"/>
    <w:rsid w:val="0092524E"/>
    <w:rsid w:val="009252AF"/>
    <w:rsid w:val="009265BF"/>
    <w:rsid w:val="009276F9"/>
    <w:rsid w:val="00935CAE"/>
    <w:rsid w:val="00937721"/>
    <w:rsid w:val="00937950"/>
    <w:rsid w:val="0094088A"/>
    <w:rsid w:val="00940ADD"/>
    <w:rsid w:val="009438FC"/>
    <w:rsid w:val="00944B30"/>
    <w:rsid w:val="00944DEA"/>
    <w:rsid w:val="009479BF"/>
    <w:rsid w:val="00947C68"/>
    <w:rsid w:val="00950708"/>
    <w:rsid w:val="009508D2"/>
    <w:rsid w:val="00950E6A"/>
    <w:rsid w:val="00951F15"/>
    <w:rsid w:val="00952FC8"/>
    <w:rsid w:val="00960BB4"/>
    <w:rsid w:val="009611E2"/>
    <w:rsid w:val="0097020D"/>
    <w:rsid w:val="0097249E"/>
    <w:rsid w:val="00975B76"/>
    <w:rsid w:val="00976E2D"/>
    <w:rsid w:val="00980DAA"/>
    <w:rsid w:val="00981488"/>
    <w:rsid w:val="00982893"/>
    <w:rsid w:val="00987855"/>
    <w:rsid w:val="0099115E"/>
    <w:rsid w:val="00991A8C"/>
    <w:rsid w:val="00991E42"/>
    <w:rsid w:val="009927FF"/>
    <w:rsid w:val="00995D1E"/>
    <w:rsid w:val="00996C17"/>
    <w:rsid w:val="009A0AA2"/>
    <w:rsid w:val="009A221B"/>
    <w:rsid w:val="009A28C1"/>
    <w:rsid w:val="009A31DA"/>
    <w:rsid w:val="009A4CF1"/>
    <w:rsid w:val="009A61AD"/>
    <w:rsid w:val="009B3316"/>
    <w:rsid w:val="009B698C"/>
    <w:rsid w:val="009C0824"/>
    <w:rsid w:val="009C0D54"/>
    <w:rsid w:val="009C52FA"/>
    <w:rsid w:val="009C590F"/>
    <w:rsid w:val="009C5E2A"/>
    <w:rsid w:val="009D0EB0"/>
    <w:rsid w:val="009D15A0"/>
    <w:rsid w:val="009D2312"/>
    <w:rsid w:val="009D3091"/>
    <w:rsid w:val="009D3C3B"/>
    <w:rsid w:val="009E35A5"/>
    <w:rsid w:val="009E4229"/>
    <w:rsid w:val="009E4AC6"/>
    <w:rsid w:val="009E5A75"/>
    <w:rsid w:val="009E7479"/>
    <w:rsid w:val="009F02B9"/>
    <w:rsid w:val="009F1B0C"/>
    <w:rsid w:val="009F3DBE"/>
    <w:rsid w:val="009F5CB5"/>
    <w:rsid w:val="009F65B9"/>
    <w:rsid w:val="009F6C07"/>
    <w:rsid w:val="009F7D10"/>
    <w:rsid w:val="00A02F40"/>
    <w:rsid w:val="00A03EED"/>
    <w:rsid w:val="00A05608"/>
    <w:rsid w:val="00A05BAC"/>
    <w:rsid w:val="00A10597"/>
    <w:rsid w:val="00A1063A"/>
    <w:rsid w:val="00A10B9D"/>
    <w:rsid w:val="00A11C93"/>
    <w:rsid w:val="00A24113"/>
    <w:rsid w:val="00A24D45"/>
    <w:rsid w:val="00A257EB"/>
    <w:rsid w:val="00A26707"/>
    <w:rsid w:val="00A30297"/>
    <w:rsid w:val="00A32530"/>
    <w:rsid w:val="00A33560"/>
    <w:rsid w:val="00A3551A"/>
    <w:rsid w:val="00A3551C"/>
    <w:rsid w:val="00A361CC"/>
    <w:rsid w:val="00A4183F"/>
    <w:rsid w:val="00A4254A"/>
    <w:rsid w:val="00A56C48"/>
    <w:rsid w:val="00A60F13"/>
    <w:rsid w:val="00A6568B"/>
    <w:rsid w:val="00A65F66"/>
    <w:rsid w:val="00A70AB2"/>
    <w:rsid w:val="00A71F9B"/>
    <w:rsid w:val="00A77EE2"/>
    <w:rsid w:val="00A83DE5"/>
    <w:rsid w:val="00A8717D"/>
    <w:rsid w:val="00A90086"/>
    <w:rsid w:val="00A9328F"/>
    <w:rsid w:val="00AA0874"/>
    <w:rsid w:val="00AA1B3D"/>
    <w:rsid w:val="00AA2E14"/>
    <w:rsid w:val="00AB09E3"/>
    <w:rsid w:val="00AB112F"/>
    <w:rsid w:val="00AB25F0"/>
    <w:rsid w:val="00AB40DC"/>
    <w:rsid w:val="00AC1391"/>
    <w:rsid w:val="00AC7CAA"/>
    <w:rsid w:val="00AE135C"/>
    <w:rsid w:val="00AE24E6"/>
    <w:rsid w:val="00AE2DBD"/>
    <w:rsid w:val="00AE3643"/>
    <w:rsid w:val="00AE37AF"/>
    <w:rsid w:val="00AE3EA0"/>
    <w:rsid w:val="00AE777C"/>
    <w:rsid w:val="00AF1CA2"/>
    <w:rsid w:val="00AF1E1F"/>
    <w:rsid w:val="00AF45C5"/>
    <w:rsid w:val="00AF46B6"/>
    <w:rsid w:val="00AF4BEC"/>
    <w:rsid w:val="00AF7767"/>
    <w:rsid w:val="00B0151A"/>
    <w:rsid w:val="00B027B0"/>
    <w:rsid w:val="00B06E1B"/>
    <w:rsid w:val="00B11C10"/>
    <w:rsid w:val="00B13095"/>
    <w:rsid w:val="00B154B3"/>
    <w:rsid w:val="00B15BC8"/>
    <w:rsid w:val="00B177F7"/>
    <w:rsid w:val="00B17928"/>
    <w:rsid w:val="00B2280A"/>
    <w:rsid w:val="00B22A0B"/>
    <w:rsid w:val="00B22AB5"/>
    <w:rsid w:val="00B24348"/>
    <w:rsid w:val="00B25376"/>
    <w:rsid w:val="00B272D9"/>
    <w:rsid w:val="00B27B5E"/>
    <w:rsid w:val="00B3156A"/>
    <w:rsid w:val="00B31E5C"/>
    <w:rsid w:val="00B35A46"/>
    <w:rsid w:val="00B379ED"/>
    <w:rsid w:val="00B416C0"/>
    <w:rsid w:val="00B41A68"/>
    <w:rsid w:val="00B41FB4"/>
    <w:rsid w:val="00B445F3"/>
    <w:rsid w:val="00B476F3"/>
    <w:rsid w:val="00B50389"/>
    <w:rsid w:val="00B52715"/>
    <w:rsid w:val="00B60F9E"/>
    <w:rsid w:val="00B66E26"/>
    <w:rsid w:val="00B67E1E"/>
    <w:rsid w:val="00B67F2A"/>
    <w:rsid w:val="00B73903"/>
    <w:rsid w:val="00B73978"/>
    <w:rsid w:val="00B74EF1"/>
    <w:rsid w:val="00B822EA"/>
    <w:rsid w:val="00B8264A"/>
    <w:rsid w:val="00B83777"/>
    <w:rsid w:val="00B83E29"/>
    <w:rsid w:val="00B878E9"/>
    <w:rsid w:val="00B91347"/>
    <w:rsid w:val="00B961CE"/>
    <w:rsid w:val="00BA22AC"/>
    <w:rsid w:val="00BA29E8"/>
    <w:rsid w:val="00BA4B57"/>
    <w:rsid w:val="00BA604D"/>
    <w:rsid w:val="00BA6677"/>
    <w:rsid w:val="00BA6BE5"/>
    <w:rsid w:val="00BB022F"/>
    <w:rsid w:val="00BB33D9"/>
    <w:rsid w:val="00BB6096"/>
    <w:rsid w:val="00BB60C5"/>
    <w:rsid w:val="00BC2531"/>
    <w:rsid w:val="00BC453C"/>
    <w:rsid w:val="00BC4C85"/>
    <w:rsid w:val="00BC79F0"/>
    <w:rsid w:val="00BD08D6"/>
    <w:rsid w:val="00BD162E"/>
    <w:rsid w:val="00BD2003"/>
    <w:rsid w:val="00BD38EB"/>
    <w:rsid w:val="00BD5630"/>
    <w:rsid w:val="00BD645A"/>
    <w:rsid w:val="00BE3513"/>
    <w:rsid w:val="00BE7FD0"/>
    <w:rsid w:val="00BF4895"/>
    <w:rsid w:val="00C00CFA"/>
    <w:rsid w:val="00C0136A"/>
    <w:rsid w:val="00C02339"/>
    <w:rsid w:val="00C05C7E"/>
    <w:rsid w:val="00C0697D"/>
    <w:rsid w:val="00C10EF7"/>
    <w:rsid w:val="00C134DC"/>
    <w:rsid w:val="00C151BE"/>
    <w:rsid w:val="00C15932"/>
    <w:rsid w:val="00C16713"/>
    <w:rsid w:val="00C21998"/>
    <w:rsid w:val="00C21D7D"/>
    <w:rsid w:val="00C22B1C"/>
    <w:rsid w:val="00C2459C"/>
    <w:rsid w:val="00C25A9D"/>
    <w:rsid w:val="00C30D9C"/>
    <w:rsid w:val="00C3329B"/>
    <w:rsid w:val="00C42F86"/>
    <w:rsid w:val="00C44FAD"/>
    <w:rsid w:val="00C478F3"/>
    <w:rsid w:val="00C63CC2"/>
    <w:rsid w:val="00C67133"/>
    <w:rsid w:val="00C67741"/>
    <w:rsid w:val="00C717D6"/>
    <w:rsid w:val="00C729B7"/>
    <w:rsid w:val="00C7344B"/>
    <w:rsid w:val="00C82648"/>
    <w:rsid w:val="00C82EE2"/>
    <w:rsid w:val="00C90C7C"/>
    <w:rsid w:val="00C92AA0"/>
    <w:rsid w:val="00C92DCE"/>
    <w:rsid w:val="00C93D17"/>
    <w:rsid w:val="00C9438E"/>
    <w:rsid w:val="00C94F34"/>
    <w:rsid w:val="00C95C95"/>
    <w:rsid w:val="00CA3B72"/>
    <w:rsid w:val="00CA5463"/>
    <w:rsid w:val="00CA55AE"/>
    <w:rsid w:val="00CA5B37"/>
    <w:rsid w:val="00CB1CBC"/>
    <w:rsid w:val="00CB53BB"/>
    <w:rsid w:val="00CB5FB0"/>
    <w:rsid w:val="00CC042F"/>
    <w:rsid w:val="00CC2C6A"/>
    <w:rsid w:val="00CC453D"/>
    <w:rsid w:val="00CC4CE2"/>
    <w:rsid w:val="00CD22AA"/>
    <w:rsid w:val="00CD51D5"/>
    <w:rsid w:val="00CD5BD3"/>
    <w:rsid w:val="00CD5FE3"/>
    <w:rsid w:val="00CE02E0"/>
    <w:rsid w:val="00CE4371"/>
    <w:rsid w:val="00CE4F03"/>
    <w:rsid w:val="00CE5BFB"/>
    <w:rsid w:val="00CF0542"/>
    <w:rsid w:val="00CF1018"/>
    <w:rsid w:val="00CF664E"/>
    <w:rsid w:val="00D00EAA"/>
    <w:rsid w:val="00D03CF9"/>
    <w:rsid w:val="00D0574E"/>
    <w:rsid w:val="00D11657"/>
    <w:rsid w:val="00D15C71"/>
    <w:rsid w:val="00D16966"/>
    <w:rsid w:val="00D175F4"/>
    <w:rsid w:val="00D21CE3"/>
    <w:rsid w:val="00D21F82"/>
    <w:rsid w:val="00D24FE9"/>
    <w:rsid w:val="00D2556E"/>
    <w:rsid w:val="00D277DF"/>
    <w:rsid w:val="00D301F3"/>
    <w:rsid w:val="00D33F9F"/>
    <w:rsid w:val="00D34C15"/>
    <w:rsid w:val="00D34F0E"/>
    <w:rsid w:val="00D3773F"/>
    <w:rsid w:val="00D40D18"/>
    <w:rsid w:val="00D41597"/>
    <w:rsid w:val="00D4593D"/>
    <w:rsid w:val="00D46A53"/>
    <w:rsid w:val="00D47B48"/>
    <w:rsid w:val="00D517F0"/>
    <w:rsid w:val="00D51CDB"/>
    <w:rsid w:val="00D52B8C"/>
    <w:rsid w:val="00D566E0"/>
    <w:rsid w:val="00D5718F"/>
    <w:rsid w:val="00D60674"/>
    <w:rsid w:val="00D61768"/>
    <w:rsid w:val="00D623CF"/>
    <w:rsid w:val="00D63934"/>
    <w:rsid w:val="00D66C6C"/>
    <w:rsid w:val="00D67677"/>
    <w:rsid w:val="00D70A25"/>
    <w:rsid w:val="00D711C3"/>
    <w:rsid w:val="00D74E98"/>
    <w:rsid w:val="00D760FB"/>
    <w:rsid w:val="00D76A76"/>
    <w:rsid w:val="00D80E99"/>
    <w:rsid w:val="00D905FF"/>
    <w:rsid w:val="00D90A2C"/>
    <w:rsid w:val="00D90D88"/>
    <w:rsid w:val="00D90E40"/>
    <w:rsid w:val="00D91675"/>
    <w:rsid w:val="00D91E95"/>
    <w:rsid w:val="00D93812"/>
    <w:rsid w:val="00D95823"/>
    <w:rsid w:val="00D965C2"/>
    <w:rsid w:val="00D974F0"/>
    <w:rsid w:val="00D9794A"/>
    <w:rsid w:val="00DA1E11"/>
    <w:rsid w:val="00DA2B69"/>
    <w:rsid w:val="00DA48AB"/>
    <w:rsid w:val="00DB1D9A"/>
    <w:rsid w:val="00DC0CAF"/>
    <w:rsid w:val="00DC0F81"/>
    <w:rsid w:val="00DC10F5"/>
    <w:rsid w:val="00DC2FF6"/>
    <w:rsid w:val="00DC39B9"/>
    <w:rsid w:val="00DC6F7B"/>
    <w:rsid w:val="00DC714F"/>
    <w:rsid w:val="00DC7F0C"/>
    <w:rsid w:val="00DD2012"/>
    <w:rsid w:val="00DD3243"/>
    <w:rsid w:val="00DD3493"/>
    <w:rsid w:val="00DD4544"/>
    <w:rsid w:val="00DD458E"/>
    <w:rsid w:val="00DD5DB8"/>
    <w:rsid w:val="00DE4A6D"/>
    <w:rsid w:val="00DE4F8C"/>
    <w:rsid w:val="00DE5E49"/>
    <w:rsid w:val="00DF0681"/>
    <w:rsid w:val="00DF06EB"/>
    <w:rsid w:val="00DF1B67"/>
    <w:rsid w:val="00DF4C8C"/>
    <w:rsid w:val="00E05B4A"/>
    <w:rsid w:val="00E0715E"/>
    <w:rsid w:val="00E071CB"/>
    <w:rsid w:val="00E0755E"/>
    <w:rsid w:val="00E105FC"/>
    <w:rsid w:val="00E159ED"/>
    <w:rsid w:val="00E20111"/>
    <w:rsid w:val="00E201FA"/>
    <w:rsid w:val="00E21DD2"/>
    <w:rsid w:val="00E2443C"/>
    <w:rsid w:val="00E24DF1"/>
    <w:rsid w:val="00E25BD2"/>
    <w:rsid w:val="00E30566"/>
    <w:rsid w:val="00E37AC6"/>
    <w:rsid w:val="00E41D97"/>
    <w:rsid w:val="00E430A8"/>
    <w:rsid w:val="00E50BFF"/>
    <w:rsid w:val="00E51474"/>
    <w:rsid w:val="00E53F44"/>
    <w:rsid w:val="00E601C6"/>
    <w:rsid w:val="00E6249D"/>
    <w:rsid w:val="00E638C7"/>
    <w:rsid w:val="00E658EF"/>
    <w:rsid w:val="00E70365"/>
    <w:rsid w:val="00E71684"/>
    <w:rsid w:val="00E81E48"/>
    <w:rsid w:val="00E8413E"/>
    <w:rsid w:val="00E86DED"/>
    <w:rsid w:val="00E90BA6"/>
    <w:rsid w:val="00E94840"/>
    <w:rsid w:val="00E958F3"/>
    <w:rsid w:val="00E96BFE"/>
    <w:rsid w:val="00E97487"/>
    <w:rsid w:val="00EA0A34"/>
    <w:rsid w:val="00EA29A8"/>
    <w:rsid w:val="00EA4726"/>
    <w:rsid w:val="00EA4FF1"/>
    <w:rsid w:val="00EB3070"/>
    <w:rsid w:val="00EB4232"/>
    <w:rsid w:val="00EC088F"/>
    <w:rsid w:val="00EC2742"/>
    <w:rsid w:val="00EC49BF"/>
    <w:rsid w:val="00ED161E"/>
    <w:rsid w:val="00ED1E20"/>
    <w:rsid w:val="00ED24C5"/>
    <w:rsid w:val="00ED2673"/>
    <w:rsid w:val="00ED4CFD"/>
    <w:rsid w:val="00ED5599"/>
    <w:rsid w:val="00ED6AAF"/>
    <w:rsid w:val="00EE1DAA"/>
    <w:rsid w:val="00EE24F4"/>
    <w:rsid w:val="00EE3106"/>
    <w:rsid w:val="00EE398E"/>
    <w:rsid w:val="00EE3C0A"/>
    <w:rsid w:val="00EE3FD7"/>
    <w:rsid w:val="00EE4120"/>
    <w:rsid w:val="00EE6161"/>
    <w:rsid w:val="00EE71D4"/>
    <w:rsid w:val="00EF0BB7"/>
    <w:rsid w:val="00EF1139"/>
    <w:rsid w:val="00EF117C"/>
    <w:rsid w:val="00EF3575"/>
    <w:rsid w:val="00F0119A"/>
    <w:rsid w:val="00F01F76"/>
    <w:rsid w:val="00F020C3"/>
    <w:rsid w:val="00F04531"/>
    <w:rsid w:val="00F078ED"/>
    <w:rsid w:val="00F14192"/>
    <w:rsid w:val="00F14317"/>
    <w:rsid w:val="00F14B12"/>
    <w:rsid w:val="00F17472"/>
    <w:rsid w:val="00F2045E"/>
    <w:rsid w:val="00F2115B"/>
    <w:rsid w:val="00F21E7B"/>
    <w:rsid w:val="00F24562"/>
    <w:rsid w:val="00F30F38"/>
    <w:rsid w:val="00F32741"/>
    <w:rsid w:val="00F33122"/>
    <w:rsid w:val="00F34867"/>
    <w:rsid w:val="00F34BB5"/>
    <w:rsid w:val="00F35620"/>
    <w:rsid w:val="00F36ED0"/>
    <w:rsid w:val="00F37CD6"/>
    <w:rsid w:val="00F437EA"/>
    <w:rsid w:val="00F45076"/>
    <w:rsid w:val="00F47C51"/>
    <w:rsid w:val="00F47CB5"/>
    <w:rsid w:val="00F47E1F"/>
    <w:rsid w:val="00F5272A"/>
    <w:rsid w:val="00F55B8E"/>
    <w:rsid w:val="00F60A3F"/>
    <w:rsid w:val="00F73D05"/>
    <w:rsid w:val="00F80A23"/>
    <w:rsid w:val="00F86C37"/>
    <w:rsid w:val="00F87642"/>
    <w:rsid w:val="00F91796"/>
    <w:rsid w:val="00F92299"/>
    <w:rsid w:val="00F92382"/>
    <w:rsid w:val="00F927A1"/>
    <w:rsid w:val="00F933E9"/>
    <w:rsid w:val="00F95DA1"/>
    <w:rsid w:val="00FA0E5D"/>
    <w:rsid w:val="00FA72E7"/>
    <w:rsid w:val="00FA78ED"/>
    <w:rsid w:val="00FB0CF4"/>
    <w:rsid w:val="00FB3E5A"/>
    <w:rsid w:val="00FC1B78"/>
    <w:rsid w:val="00FC26CA"/>
    <w:rsid w:val="00FC5AD1"/>
    <w:rsid w:val="00FC748B"/>
    <w:rsid w:val="00FD21B3"/>
    <w:rsid w:val="00FE1E89"/>
    <w:rsid w:val="00FE5057"/>
    <w:rsid w:val="00FF1475"/>
    <w:rsid w:val="00FF1E01"/>
    <w:rsid w:val="00FF5420"/>
    <w:rsid w:val="00FF55D7"/>
    <w:rsid w:val="00FF599F"/>
    <w:rsid w:val="00FF61DF"/>
    <w:rsid w:val="00FF65BB"/>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ED006D"/>
  <w15:docId w15:val="{A46B20AB-E57F-4600-A3A0-E5B5A94A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fr-CA" w:eastAsia="fr-CA"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uiPriority="39"/>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CB2"/>
    <w:pPr>
      <w:spacing w:line="240" w:lineRule="auto"/>
    </w:pPr>
    <w:rPr>
      <w:rFonts w:ascii="Times New Roman" w:hAnsi="Times New Roman"/>
      <w:sz w:val="24"/>
      <w:szCs w:val="24"/>
      <w:lang w:val="en-GB" w:eastAsia="zh-CN"/>
    </w:rPr>
  </w:style>
  <w:style w:type="paragraph" w:styleId="Heading1">
    <w:name w:val="heading 1"/>
    <w:basedOn w:val="Normal"/>
    <w:next w:val="BodyText"/>
    <w:link w:val="Heading1Char"/>
    <w:uiPriority w:val="9"/>
    <w:qFormat/>
    <w:rsid w:val="002C0E50"/>
    <w:pPr>
      <w:keepNext/>
      <w:keepLines/>
      <w:pageBreakBefore/>
      <w:numPr>
        <w:numId w:val="9"/>
      </w:numPr>
      <w:spacing w:before="240"/>
      <w:contextualSpacing/>
      <w:outlineLvl w:val="0"/>
    </w:pPr>
    <w:rPr>
      <w:rFonts w:asciiTheme="majorHAnsi" w:hAnsiTheme="majorHAnsi"/>
      <w:b/>
      <w:bCs/>
      <w:color w:val="991F3D" w:themeColor="accent2"/>
      <w:sz w:val="40"/>
      <w:szCs w:val="28"/>
    </w:rPr>
  </w:style>
  <w:style w:type="paragraph" w:styleId="Heading2">
    <w:name w:val="heading 2"/>
    <w:basedOn w:val="Normal"/>
    <w:next w:val="BodyText"/>
    <w:link w:val="Heading2Char"/>
    <w:uiPriority w:val="9"/>
    <w:qFormat/>
    <w:rsid w:val="0046047C"/>
    <w:pPr>
      <w:numPr>
        <w:ilvl w:val="1"/>
        <w:numId w:val="9"/>
      </w:numPr>
      <w:spacing w:before="200" w:after="60"/>
      <w:outlineLvl w:val="1"/>
    </w:pPr>
    <w:rPr>
      <w:rFonts w:asciiTheme="majorHAnsi" w:hAnsiTheme="majorHAnsi"/>
      <w:b/>
      <w:bCs/>
      <w:color w:val="991F3D" w:themeColor="accent2"/>
      <w:sz w:val="32"/>
      <w:szCs w:val="26"/>
    </w:rPr>
  </w:style>
  <w:style w:type="paragraph" w:styleId="Heading3">
    <w:name w:val="heading 3"/>
    <w:basedOn w:val="Normal"/>
    <w:next w:val="BodyText"/>
    <w:link w:val="Heading3Char"/>
    <w:uiPriority w:val="9"/>
    <w:qFormat/>
    <w:rsid w:val="005E3A9D"/>
    <w:pPr>
      <w:numPr>
        <w:ilvl w:val="2"/>
        <w:numId w:val="9"/>
      </w:numPr>
      <w:spacing w:line="271" w:lineRule="auto"/>
      <w:outlineLvl w:val="2"/>
    </w:pPr>
    <w:rPr>
      <w:caps/>
      <w:color w:val="991F3D" w:themeColor="accent2"/>
      <w:sz w:val="28"/>
    </w:rPr>
  </w:style>
  <w:style w:type="paragraph" w:styleId="Heading4">
    <w:name w:val="heading 4"/>
    <w:basedOn w:val="Normal"/>
    <w:next w:val="BodyText"/>
    <w:link w:val="Heading4Char"/>
    <w:uiPriority w:val="9"/>
    <w:qFormat/>
    <w:rsid w:val="005E3A9D"/>
    <w:pPr>
      <w:numPr>
        <w:ilvl w:val="3"/>
        <w:numId w:val="9"/>
      </w:numPr>
      <w:outlineLvl w:val="3"/>
    </w:pPr>
    <w:rPr>
      <w:b/>
      <w:bCs/>
      <w:iCs/>
      <w:caps/>
      <w:color w:val="991F3D" w:themeColor="accent2"/>
    </w:rPr>
  </w:style>
  <w:style w:type="paragraph" w:styleId="Heading5">
    <w:name w:val="heading 5"/>
    <w:basedOn w:val="Normal"/>
    <w:next w:val="BodyText"/>
    <w:link w:val="Heading5Char"/>
    <w:uiPriority w:val="9"/>
    <w:qFormat/>
    <w:rsid w:val="005E3A9D"/>
    <w:pPr>
      <w:numPr>
        <w:ilvl w:val="4"/>
        <w:numId w:val="9"/>
      </w:numPr>
      <w:outlineLvl w:val="4"/>
    </w:pPr>
    <w:rPr>
      <w:b/>
      <w:color w:val="991F3D" w:themeColor="accent2"/>
    </w:rPr>
  </w:style>
  <w:style w:type="paragraph" w:styleId="Heading6">
    <w:name w:val="heading 6"/>
    <w:basedOn w:val="Normal"/>
    <w:next w:val="BodyText"/>
    <w:link w:val="Heading6Char"/>
    <w:uiPriority w:val="9"/>
    <w:qFormat/>
    <w:rsid w:val="005E3A9D"/>
    <w:pPr>
      <w:numPr>
        <w:ilvl w:val="5"/>
        <w:numId w:val="9"/>
      </w:numPr>
      <w:spacing w:line="271" w:lineRule="auto"/>
      <w:outlineLvl w:val="5"/>
    </w:pPr>
    <w:rPr>
      <w:bCs/>
      <w:iCs/>
      <w:caps/>
      <w:color w:val="991F3D" w:themeColor="accent2"/>
    </w:rPr>
  </w:style>
  <w:style w:type="paragraph" w:styleId="Heading7">
    <w:name w:val="heading 7"/>
    <w:basedOn w:val="Normal"/>
    <w:next w:val="BodyText"/>
    <w:link w:val="Heading7Char"/>
    <w:uiPriority w:val="9"/>
    <w:qFormat/>
    <w:rsid w:val="005E3A9D"/>
    <w:pPr>
      <w:numPr>
        <w:ilvl w:val="6"/>
        <w:numId w:val="9"/>
      </w:numPr>
      <w:outlineLvl w:val="6"/>
    </w:pPr>
    <w:rPr>
      <w:iCs/>
      <w:color w:val="991F3D" w:themeColor="accent2"/>
    </w:rPr>
  </w:style>
  <w:style w:type="paragraph" w:styleId="Heading8">
    <w:name w:val="heading 8"/>
    <w:basedOn w:val="Normal"/>
    <w:next w:val="Normal"/>
    <w:link w:val="Heading8Char"/>
    <w:uiPriority w:val="9"/>
    <w:semiHidden/>
    <w:qFormat/>
    <w:rsid w:val="00C90C7C"/>
    <w:pPr>
      <w:outlineLvl w:val="7"/>
    </w:pPr>
    <w:rPr>
      <w:szCs w:val="20"/>
    </w:rPr>
  </w:style>
  <w:style w:type="paragraph" w:styleId="Heading9">
    <w:name w:val="heading 9"/>
    <w:basedOn w:val="Normal"/>
    <w:next w:val="Normal"/>
    <w:link w:val="Heading9Char"/>
    <w:uiPriority w:val="9"/>
    <w:semiHidden/>
    <w:qFormat/>
    <w:rsid w:val="00C90C7C"/>
    <w:pPr>
      <w:outlineLvl w:val="8"/>
    </w:pPr>
    <w:rPr>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C0E50"/>
    <w:rPr>
      <w:rFonts w:asciiTheme="majorHAnsi" w:hAnsiTheme="majorHAnsi"/>
      <w:b/>
      <w:bCs/>
      <w:color w:val="991F3D" w:themeColor="accent2"/>
      <w:sz w:val="40"/>
      <w:szCs w:val="28"/>
      <w:lang w:val="en-GB" w:eastAsia="zh-CN"/>
    </w:rPr>
  </w:style>
  <w:style w:type="character" w:customStyle="1" w:styleId="Heading2Char">
    <w:name w:val="Heading 2 Char"/>
    <w:link w:val="Heading2"/>
    <w:uiPriority w:val="9"/>
    <w:rsid w:val="0046047C"/>
    <w:rPr>
      <w:rFonts w:asciiTheme="majorHAnsi" w:hAnsiTheme="majorHAnsi"/>
      <w:b/>
      <w:bCs/>
      <w:color w:val="991F3D" w:themeColor="accent2"/>
      <w:sz w:val="32"/>
      <w:szCs w:val="26"/>
      <w:lang w:val="en-GB" w:eastAsia="zh-CN"/>
    </w:rPr>
  </w:style>
  <w:style w:type="character" w:customStyle="1" w:styleId="Heading3Char">
    <w:name w:val="Heading 3 Char"/>
    <w:link w:val="Heading3"/>
    <w:uiPriority w:val="9"/>
    <w:rsid w:val="005E3A9D"/>
    <w:rPr>
      <w:rFonts w:ascii="Times New Roman" w:hAnsi="Times New Roman"/>
      <w:caps/>
      <w:color w:val="991F3D" w:themeColor="accent2"/>
      <w:sz w:val="28"/>
      <w:szCs w:val="24"/>
      <w:lang w:val="en-GB" w:eastAsia="zh-CN"/>
    </w:rPr>
  </w:style>
  <w:style w:type="character" w:customStyle="1" w:styleId="Heading4Char">
    <w:name w:val="Heading 4 Char"/>
    <w:link w:val="Heading4"/>
    <w:uiPriority w:val="9"/>
    <w:rsid w:val="005E3A9D"/>
    <w:rPr>
      <w:rFonts w:ascii="Times New Roman" w:hAnsi="Times New Roman"/>
      <w:b/>
      <w:bCs/>
      <w:iCs/>
      <w:caps/>
      <w:color w:val="991F3D" w:themeColor="accent2"/>
      <w:sz w:val="24"/>
      <w:szCs w:val="24"/>
      <w:lang w:val="en-GB" w:eastAsia="zh-CN"/>
    </w:rPr>
  </w:style>
  <w:style w:type="character" w:customStyle="1" w:styleId="Heading5Char">
    <w:name w:val="Heading 5 Char"/>
    <w:link w:val="Heading5"/>
    <w:uiPriority w:val="9"/>
    <w:rsid w:val="005E3A9D"/>
    <w:rPr>
      <w:rFonts w:ascii="Times New Roman" w:hAnsi="Times New Roman"/>
      <w:b/>
      <w:color w:val="991F3D" w:themeColor="accent2"/>
      <w:sz w:val="24"/>
      <w:szCs w:val="24"/>
      <w:lang w:val="en-GB" w:eastAsia="zh-CN"/>
    </w:rPr>
  </w:style>
  <w:style w:type="character" w:customStyle="1" w:styleId="Heading6Char">
    <w:name w:val="Heading 6 Char"/>
    <w:link w:val="Heading6"/>
    <w:uiPriority w:val="9"/>
    <w:rsid w:val="005E3A9D"/>
    <w:rPr>
      <w:rFonts w:ascii="Times New Roman" w:hAnsi="Times New Roman"/>
      <w:bCs/>
      <w:iCs/>
      <w:caps/>
      <w:color w:val="991F3D" w:themeColor="accent2"/>
      <w:sz w:val="24"/>
      <w:szCs w:val="24"/>
      <w:lang w:val="en-GB" w:eastAsia="zh-CN"/>
    </w:rPr>
  </w:style>
  <w:style w:type="character" w:customStyle="1" w:styleId="Heading7Char">
    <w:name w:val="Heading 7 Char"/>
    <w:link w:val="Heading7"/>
    <w:uiPriority w:val="9"/>
    <w:rsid w:val="005E3A9D"/>
    <w:rPr>
      <w:rFonts w:ascii="Times New Roman" w:hAnsi="Times New Roman"/>
      <w:iCs/>
      <w:color w:val="991F3D" w:themeColor="accent2"/>
      <w:sz w:val="24"/>
      <w:szCs w:val="24"/>
      <w:lang w:val="en-GB" w:eastAsia="zh-CN"/>
    </w:rPr>
  </w:style>
  <w:style w:type="character" w:customStyle="1" w:styleId="Heading8Char">
    <w:name w:val="Heading 8 Char"/>
    <w:link w:val="Heading8"/>
    <w:uiPriority w:val="9"/>
    <w:semiHidden/>
    <w:rsid w:val="00A83DE5"/>
    <w:rPr>
      <w:rFonts w:asciiTheme="minorHAnsi" w:hAnsiTheme="minorHAnsi"/>
      <w:lang w:val="en-US" w:eastAsia="en-US"/>
    </w:rPr>
  </w:style>
  <w:style w:type="character" w:customStyle="1" w:styleId="Heading9Char">
    <w:name w:val="Heading 9 Char"/>
    <w:link w:val="Heading9"/>
    <w:uiPriority w:val="9"/>
    <w:semiHidden/>
    <w:rsid w:val="00A83DE5"/>
    <w:rPr>
      <w:rFonts w:asciiTheme="minorHAnsi" w:hAnsiTheme="minorHAnsi"/>
      <w:i/>
      <w:iCs/>
      <w:spacing w:val="5"/>
      <w:lang w:val="en-US" w:eastAsia="en-US"/>
    </w:rPr>
  </w:style>
  <w:style w:type="paragraph" w:styleId="Caption">
    <w:name w:val="caption"/>
    <w:basedOn w:val="Normal"/>
    <w:next w:val="Normal"/>
    <w:uiPriority w:val="35"/>
    <w:unhideWhenUsed/>
    <w:qFormat/>
    <w:rsid w:val="00D90D88"/>
    <w:rPr>
      <w:bCs/>
      <w:color w:val="5A5A5A" w:themeColor="text2"/>
      <w:sz w:val="16"/>
      <w:szCs w:val="16"/>
    </w:rPr>
  </w:style>
  <w:style w:type="paragraph" w:styleId="Title">
    <w:name w:val="Title"/>
    <w:basedOn w:val="Normal"/>
    <w:next w:val="BodyText"/>
    <w:link w:val="TitleChar"/>
    <w:uiPriority w:val="10"/>
    <w:qFormat/>
    <w:rsid w:val="000D317F"/>
    <w:pPr>
      <w:spacing w:before="160"/>
      <w:contextualSpacing/>
    </w:pPr>
    <w:rPr>
      <w:color w:val="991F3D" w:themeColor="accent2"/>
      <w:spacing w:val="5"/>
      <w:sz w:val="64"/>
      <w:szCs w:val="48"/>
    </w:rPr>
  </w:style>
  <w:style w:type="character" w:customStyle="1" w:styleId="TitleChar">
    <w:name w:val="Title Char"/>
    <w:link w:val="Title"/>
    <w:uiPriority w:val="16"/>
    <w:rsid w:val="000D317F"/>
    <w:rPr>
      <w:rFonts w:asciiTheme="minorHAnsi" w:hAnsiTheme="minorHAnsi"/>
      <w:color w:val="991F3D" w:themeColor="accent2"/>
      <w:spacing w:val="5"/>
      <w:sz w:val="64"/>
      <w:szCs w:val="48"/>
      <w:lang w:val="en-US" w:eastAsia="en-US"/>
    </w:rPr>
  </w:style>
  <w:style w:type="paragraph" w:styleId="Subtitle">
    <w:name w:val="Subtitle"/>
    <w:basedOn w:val="Normal"/>
    <w:next w:val="BodyText"/>
    <w:link w:val="SubtitleChar"/>
    <w:uiPriority w:val="17"/>
    <w:unhideWhenUsed/>
    <w:qFormat/>
    <w:rsid w:val="007C23AD"/>
    <w:pPr>
      <w:spacing w:after="240"/>
    </w:pPr>
    <w:rPr>
      <w:b/>
      <w:iCs/>
      <w:color w:val="000000" w:themeColor="text1"/>
      <w:sz w:val="22"/>
    </w:rPr>
  </w:style>
  <w:style w:type="character" w:customStyle="1" w:styleId="SubtitleChar">
    <w:name w:val="Subtitle Char"/>
    <w:link w:val="Subtitle"/>
    <w:uiPriority w:val="17"/>
    <w:rsid w:val="007C23AD"/>
    <w:rPr>
      <w:rFonts w:asciiTheme="minorHAnsi" w:hAnsiTheme="minorHAnsi"/>
      <w:b/>
      <w:iCs/>
      <w:color w:val="000000" w:themeColor="text1"/>
      <w:sz w:val="22"/>
      <w:szCs w:val="24"/>
      <w:lang w:val="en-US" w:eastAsia="en-US"/>
    </w:rPr>
  </w:style>
  <w:style w:type="character" w:styleId="Strong">
    <w:name w:val="Strong"/>
    <w:uiPriority w:val="22"/>
    <w:qFormat/>
    <w:rsid w:val="00991E42"/>
    <w:rPr>
      <w:b/>
      <w:bCs/>
    </w:rPr>
  </w:style>
  <w:style w:type="character" w:styleId="Emphasis">
    <w:name w:val="Emphasis"/>
    <w:uiPriority w:val="2"/>
    <w:qFormat/>
    <w:rsid w:val="00991E42"/>
    <w:rPr>
      <w:b/>
      <w:bCs/>
      <w:i/>
      <w:iCs/>
      <w:spacing w:val="10"/>
      <w:bdr w:val="none" w:sz="0" w:space="0" w:color="auto"/>
      <w:shd w:val="clear" w:color="auto" w:fill="auto"/>
    </w:rPr>
  </w:style>
  <w:style w:type="paragraph" w:styleId="NoSpacing">
    <w:name w:val="No Spacing"/>
    <w:basedOn w:val="Normal"/>
    <w:link w:val="NoSpacingChar"/>
    <w:uiPriority w:val="1"/>
    <w:semiHidden/>
    <w:rsid w:val="00991E42"/>
  </w:style>
  <w:style w:type="character" w:customStyle="1" w:styleId="NoSpacingChar">
    <w:name w:val="No Spacing Char"/>
    <w:basedOn w:val="DefaultParagraphFont"/>
    <w:link w:val="NoSpacing"/>
    <w:uiPriority w:val="1"/>
    <w:semiHidden/>
    <w:rsid w:val="00D74E98"/>
    <w:rPr>
      <w:rFonts w:asciiTheme="minorHAnsi" w:hAnsiTheme="minorHAnsi"/>
      <w:szCs w:val="22"/>
      <w:lang w:eastAsia="en-US"/>
    </w:rPr>
  </w:style>
  <w:style w:type="paragraph" w:styleId="ListParagraph">
    <w:name w:val="List Paragraph"/>
    <w:basedOn w:val="Normal"/>
    <w:uiPriority w:val="34"/>
    <w:qFormat/>
    <w:rsid w:val="007C23AD"/>
    <w:pPr>
      <w:numPr>
        <w:numId w:val="5"/>
      </w:numPr>
      <w:spacing w:after="60"/>
    </w:pPr>
  </w:style>
  <w:style w:type="paragraph" w:styleId="Quote">
    <w:name w:val="Quote"/>
    <w:basedOn w:val="Normal"/>
    <w:next w:val="BodyText"/>
    <w:link w:val="QuoteChar"/>
    <w:uiPriority w:val="2"/>
    <w:qFormat/>
    <w:rsid w:val="00BD162E"/>
    <w:pPr>
      <w:spacing w:before="200"/>
    </w:pPr>
    <w:rPr>
      <w:i/>
      <w:iCs/>
      <w:color w:val="991F3D" w:themeColor="accent2"/>
      <w:sz w:val="28"/>
    </w:rPr>
  </w:style>
  <w:style w:type="character" w:customStyle="1" w:styleId="QuoteChar">
    <w:name w:val="Quote Char"/>
    <w:link w:val="Quote"/>
    <w:uiPriority w:val="2"/>
    <w:rsid w:val="00AE24E6"/>
    <w:rPr>
      <w:rFonts w:asciiTheme="minorHAnsi" w:hAnsiTheme="minorHAnsi"/>
      <w:i/>
      <w:iCs/>
      <w:color w:val="991F3D" w:themeColor="accent2"/>
      <w:sz w:val="28"/>
      <w:szCs w:val="22"/>
      <w:lang w:val="en-US" w:eastAsia="en-US"/>
    </w:rPr>
  </w:style>
  <w:style w:type="paragraph" w:styleId="IntenseQuote">
    <w:name w:val="Intense Quote"/>
    <w:basedOn w:val="Normal"/>
    <w:next w:val="BodyText"/>
    <w:link w:val="IntenseQuoteChar"/>
    <w:uiPriority w:val="2"/>
    <w:semiHidden/>
    <w:rsid w:val="00991E42"/>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2"/>
    <w:semiHidden/>
    <w:rsid w:val="007D2283"/>
    <w:rPr>
      <w:rFonts w:asciiTheme="minorHAnsi" w:hAnsiTheme="minorHAnsi"/>
      <w:b/>
      <w:bCs/>
      <w:i/>
      <w:iCs/>
      <w:szCs w:val="22"/>
      <w:lang w:val="en-US" w:eastAsia="en-US"/>
    </w:rPr>
  </w:style>
  <w:style w:type="character" w:styleId="SubtleEmphasis">
    <w:name w:val="Subtle Emphasis"/>
    <w:uiPriority w:val="2"/>
    <w:qFormat/>
    <w:rsid w:val="00991E42"/>
    <w:rPr>
      <w:i/>
      <w:iCs/>
    </w:rPr>
  </w:style>
  <w:style w:type="character" w:styleId="IntenseEmphasis">
    <w:name w:val="Intense Emphasis"/>
    <w:uiPriority w:val="2"/>
    <w:semiHidden/>
    <w:rsid w:val="00991E42"/>
    <w:rPr>
      <w:b/>
      <w:bCs/>
    </w:rPr>
  </w:style>
  <w:style w:type="character" w:styleId="SubtleReference">
    <w:name w:val="Subtle Reference"/>
    <w:uiPriority w:val="2"/>
    <w:semiHidden/>
    <w:rsid w:val="00991E42"/>
    <w:rPr>
      <w:smallCaps/>
    </w:rPr>
  </w:style>
  <w:style w:type="character" w:styleId="IntenseReference">
    <w:name w:val="Intense Reference"/>
    <w:uiPriority w:val="2"/>
    <w:semiHidden/>
    <w:rsid w:val="00991E42"/>
    <w:rPr>
      <w:smallCaps/>
      <w:spacing w:val="5"/>
      <w:u w:val="single"/>
    </w:rPr>
  </w:style>
  <w:style w:type="character" w:styleId="BookTitle">
    <w:name w:val="Book Title"/>
    <w:uiPriority w:val="33"/>
    <w:semiHidden/>
    <w:rsid w:val="00991E42"/>
    <w:rPr>
      <w:i/>
      <w:iCs/>
      <w:smallCaps/>
      <w:spacing w:val="5"/>
    </w:rPr>
  </w:style>
  <w:style w:type="paragraph" w:styleId="TOCHeading">
    <w:name w:val="TOC Heading"/>
    <w:basedOn w:val="Heading1"/>
    <w:next w:val="BodyText"/>
    <w:uiPriority w:val="39"/>
    <w:unhideWhenUsed/>
    <w:qFormat/>
    <w:rsid w:val="007C23AD"/>
    <w:pPr>
      <w:numPr>
        <w:numId w:val="0"/>
      </w:numPr>
      <w:outlineLvl w:val="9"/>
    </w:pPr>
    <w:rPr>
      <w:lang w:bidi="en-US"/>
    </w:rPr>
  </w:style>
  <w:style w:type="paragraph" w:styleId="Header">
    <w:name w:val="header"/>
    <w:basedOn w:val="Normal"/>
    <w:next w:val="BodyText"/>
    <w:link w:val="HeaderChar"/>
    <w:uiPriority w:val="99"/>
    <w:unhideWhenUsed/>
    <w:qFormat/>
    <w:rsid w:val="00876AF4"/>
    <w:pPr>
      <w:tabs>
        <w:tab w:val="left" w:pos="3600"/>
      </w:tabs>
      <w:ind w:left="200"/>
    </w:pPr>
    <w:rPr>
      <w:sz w:val="14"/>
    </w:rPr>
  </w:style>
  <w:style w:type="character" w:customStyle="1" w:styleId="HeaderChar">
    <w:name w:val="Header Char"/>
    <w:basedOn w:val="DefaultParagraphFont"/>
    <w:link w:val="Header"/>
    <w:uiPriority w:val="99"/>
    <w:rsid w:val="00876AF4"/>
    <w:rPr>
      <w:rFonts w:asciiTheme="minorHAnsi" w:hAnsiTheme="minorHAnsi"/>
      <w:sz w:val="14"/>
      <w:szCs w:val="22"/>
      <w:lang w:val="en-US" w:eastAsia="en-US"/>
    </w:rPr>
  </w:style>
  <w:style w:type="paragraph" w:styleId="Footer">
    <w:name w:val="footer"/>
    <w:basedOn w:val="Normal"/>
    <w:link w:val="FooterChar"/>
    <w:uiPriority w:val="99"/>
    <w:unhideWhenUsed/>
    <w:qFormat/>
    <w:rsid w:val="007C23AD"/>
    <w:pPr>
      <w:tabs>
        <w:tab w:val="left" w:pos="6840"/>
        <w:tab w:val="right" w:pos="9720"/>
      </w:tabs>
    </w:pPr>
    <w:rPr>
      <w:sz w:val="14"/>
    </w:rPr>
  </w:style>
  <w:style w:type="character" w:customStyle="1" w:styleId="FooterChar">
    <w:name w:val="Footer Char"/>
    <w:basedOn w:val="DefaultParagraphFont"/>
    <w:link w:val="Footer"/>
    <w:uiPriority w:val="99"/>
    <w:rsid w:val="007C23AD"/>
    <w:rPr>
      <w:rFonts w:asciiTheme="minorHAnsi" w:hAnsiTheme="minorHAnsi"/>
      <w:sz w:val="14"/>
      <w:szCs w:val="22"/>
      <w:lang w:val="en-US" w:eastAsia="en-US"/>
    </w:rPr>
  </w:style>
  <w:style w:type="paragraph" w:styleId="BalloonText">
    <w:name w:val="Balloon Text"/>
    <w:basedOn w:val="Normal"/>
    <w:link w:val="BalloonTextChar"/>
    <w:uiPriority w:val="99"/>
    <w:semiHidden/>
    <w:unhideWhenUsed/>
    <w:rsid w:val="00690436"/>
    <w:rPr>
      <w:rFonts w:ascii="Tahoma" w:hAnsi="Tahoma" w:cs="Tahoma"/>
      <w:sz w:val="16"/>
      <w:szCs w:val="16"/>
    </w:rPr>
  </w:style>
  <w:style w:type="character" w:customStyle="1" w:styleId="BalloonTextChar">
    <w:name w:val="Balloon Text Char"/>
    <w:link w:val="BalloonText"/>
    <w:uiPriority w:val="99"/>
    <w:semiHidden/>
    <w:rsid w:val="00690436"/>
    <w:rPr>
      <w:rFonts w:ascii="Tahoma" w:hAnsi="Tahoma" w:cs="Tahoma"/>
      <w:sz w:val="16"/>
      <w:szCs w:val="16"/>
    </w:rPr>
  </w:style>
  <w:style w:type="paragraph" w:customStyle="1" w:styleId="Intro">
    <w:name w:val="Intro"/>
    <w:basedOn w:val="Normal"/>
    <w:next w:val="BodyText"/>
    <w:uiPriority w:val="3"/>
    <w:qFormat/>
    <w:rsid w:val="007C23AD"/>
    <w:pPr>
      <w:spacing w:after="640"/>
      <w:contextualSpacing/>
    </w:pPr>
    <w:rPr>
      <w:b/>
      <w:color w:val="991F3D" w:themeColor="accent2"/>
      <w:sz w:val="36"/>
    </w:rPr>
  </w:style>
  <w:style w:type="numbering" w:customStyle="1" w:styleId="CGI-Headings">
    <w:name w:val="CGI - Headings"/>
    <w:uiPriority w:val="99"/>
    <w:rsid w:val="00AE24E6"/>
    <w:pPr>
      <w:numPr>
        <w:numId w:val="6"/>
      </w:numPr>
    </w:pPr>
  </w:style>
  <w:style w:type="paragraph" w:customStyle="1" w:styleId="GenericSubTitle">
    <w:name w:val="Generic Sub Title"/>
    <w:next w:val="BodyText"/>
    <w:uiPriority w:val="12"/>
    <w:qFormat/>
    <w:rsid w:val="007C23AD"/>
    <w:pPr>
      <w:keepNext/>
      <w:keepLines/>
      <w:spacing w:before="120" w:after="60"/>
    </w:pPr>
    <w:rPr>
      <w:b/>
      <w:caps/>
      <w:noProof/>
      <w:color w:val="991F3D" w:themeColor="accent2"/>
      <w:szCs w:val="26"/>
      <w:lang w:val="en-US"/>
    </w:rPr>
  </w:style>
  <w:style w:type="paragraph" w:styleId="List">
    <w:name w:val="List"/>
    <w:basedOn w:val="Normal"/>
    <w:uiPriority w:val="99"/>
    <w:semiHidden/>
    <w:rsid w:val="007C23AD"/>
    <w:pPr>
      <w:ind w:left="360" w:hanging="360"/>
      <w:contextualSpacing/>
    </w:pPr>
  </w:style>
  <w:style w:type="paragraph" w:styleId="BlockText">
    <w:name w:val="Block Text"/>
    <w:basedOn w:val="Normal"/>
    <w:next w:val="BodyText"/>
    <w:uiPriority w:val="13"/>
    <w:qFormat/>
    <w:rsid w:val="00F80A23"/>
    <w:pPr>
      <w:pBdr>
        <w:top w:val="single" w:sz="2" w:space="10" w:color="FFFFFF" w:themeColor="background1"/>
        <w:left w:val="single" w:sz="2" w:space="10" w:color="FFFFFF" w:themeColor="background1"/>
        <w:bottom w:val="single" w:sz="2" w:space="10" w:color="FFFFFF" w:themeColor="background1"/>
        <w:right w:val="single" w:sz="2" w:space="10" w:color="FFFFFF" w:themeColor="background1"/>
      </w:pBdr>
      <w:shd w:val="clear" w:color="auto" w:fill="991F3D" w:themeFill="accent2"/>
      <w:ind w:left="216" w:right="216"/>
    </w:pPr>
    <w:rPr>
      <w:rFonts w:eastAsiaTheme="minorEastAsia" w:cstheme="minorBidi"/>
      <w:iCs/>
      <w:color w:val="FFFFFF" w:themeColor="background1"/>
    </w:rPr>
  </w:style>
  <w:style w:type="paragraph" w:customStyle="1" w:styleId="Note">
    <w:name w:val="Note"/>
    <w:basedOn w:val="Normal"/>
    <w:next w:val="BodyText"/>
    <w:uiPriority w:val="3"/>
    <w:qFormat/>
    <w:rsid w:val="007C23AD"/>
    <w:pPr>
      <w:spacing w:before="60" w:after="60"/>
    </w:pPr>
    <w:rPr>
      <w:sz w:val="14"/>
    </w:rPr>
  </w:style>
  <w:style w:type="paragraph" w:customStyle="1" w:styleId="Cover-Clientname">
    <w:name w:val="Cover - Client name"/>
    <w:basedOn w:val="Normal"/>
    <w:next w:val="BodyText"/>
    <w:uiPriority w:val="99"/>
    <w:qFormat/>
    <w:rsid w:val="00DD458E"/>
    <w:rPr>
      <w:b/>
      <w:color w:val="E61739" w:themeColor="accent1"/>
      <w:sz w:val="64"/>
      <w:szCs w:val="48"/>
    </w:rPr>
  </w:style>
  <w:style w:type="paragraph" w:customStyle="1" w:styleId="Cover-Proposalname">
    <w:name w:val="Cover - Proposal name"/>
    <w:basedOn w:val="Cover-Clientname"/>
    <w:next w:val="BodyText"/>
    <w:uiPriority w:val="99"/>
    <w:qFormat/>
    <w:rsid w:val="005E3A9D"/>
    <w:rPr>
      <w:color w:val="991F3D" w:themeColor="accent2"/>
    </w:rPr>
  </w:style>
  <w:style w:type="paragraph" w:customStyle="1" w:styleId="Cover-footersecurity">
    <w:name w:val="Cover - footer security"/>
    <w:basedOn w:val="Footer"/>
    <w:next w:val="BodyText"/>
    <w:uiPriority w:val="99"/>
    <w:qFormat/>
    <w:rsid w:val="00432C39"/>
    <w:pPr>
      <w:spacing w:after="60"/>
    </w:pPr>
    <w:rPr>
      <w:b/>
      <w:color w:val="E61739" w:themeColor="accent1"/>
      <w:sz w:val="24"/>
      <w:szCs w:val="28"/>
    </w:rPr>
  </w:style>
  <w:style w:type="paragraph" w:customStyle="1" w:styleId="Footersecurity">
    <w:name w:val="Footer security"/>
    <w:basedOn w:val="Footer"/>
    <w:next w:val="BodyText"/>
    <w:uiPriority w:val="99"/>
    <w:qFormat/>
    <w:rsid w:val="008F5C11"/>
    <w:rPr>
      <w:b/>
      <w:color w:val="E61739" w:themeColor="accent1"/>
      <w:sz w:val="20"/>
      <w:szCs w:val="16"/>
    </w:rPr>
  </w:style>
  <w:style w:type="character" w:styleId="PageNumber">
    <w:name w:val="page number"/>
    <w:basedOn w:val="DefaultParagraphFont"/>
    <w:uiPriority w:val="99"/>
    <w:unhideWhenUsed/>
    <w:qFormat/>
    <w:rsid w:val="000B1E34"/>
    <w:rPr>
      <w:sz w:val="18"/>
    </w:rPr>
  </w:style>
  <w:style w:type="paragraph" w:styleId="TOC1">
    <w:name w:val="toc 1"/>
    <w:basedOn w:val="Normal"/>
    <w:next w:val="BodyText"/>
    <w:autoRedefine/>
    <w:uiPriority w:val="39"/>
    <w:unhideWhenUsed/>
    <w:qFormat/>
    <w:rsid w:val="009611E2"/>
    <w:pPr>
      <w:spacing w:before="120"/>
      <w:ind w:left="1560" w:hanging="1560"/>
    </w:pPr>
    <w:rPr>
      <w:rFonts w:asciiTheme="majorHAnsi" w:hAnsiTheme="majorHAnsi"/>
      <w:b/>
      <w:bCs/>
      <w:color w:val="991F3D" w:themeColor="accent2"/>
      <w:szCs w:val="28"/>
    </w:rPr>
  </w:style>
  <w:style w:type="paragraph" w:styleId="TOC2">
    <w:name w:val="toc 2"/>
    <w:basedOn w:val="Normal"/>
    <w:next w:val="BodyText"/>
    <w:autoRedefine/>
    <w:uiPriority w:val="39"/>
    <w:unhideWhenUsed/>
    <w:qFormat/>
    <w:rsid w:val="00DF06EB"/>
    <w:pPr>
      <w:spacing w:before="40"/>
      <w:ind w:left="1560" w:hanging="1560"/>
    </w:pPr>
    <w:rPr>
      <w:b/>
      <w:caps/>
      <w:color w:val="000000" w:themeColor="text1"/>
    </w:rPr>
  </w:style>
  <w:style w:type="paragraph" w:styleId="TOC3">
    <w:name w:val="toc 3"/>
    <w:basedOn w:val="Normal"/>
    <w:next w:val="BodyText"/>
    <w:autoRedefine/>
    <w:uiPriority w:val="39"/>
    <w:unhideWhenUsed/>
    <w:qFormat/>
    <w:rsid w:val="00663A51"/>
    <w:pPr>
      <w:spacing w:before="40"/>
      <w:ind w:left="1560" w:hanging="1560"/>
    </w:pPr>
    <w:rPr>
      <w:caps/>
    </w:rPr>
  </w:style>
  <w:style w:type="character" w:styleId="Hyperlink">
    <w:name w:val="Hyperlink"/>
    <w:basedOn w:val="DefaultParagraphFont"/>
    <w:uiPriority w:val="99"/>
    <w:unhideWhenUsed/>
    <w:qFormat/>
    <w:rsid w:val="009611E2"/>
    <w:rPr>
      <w:color w:val="991F3D" w:themeColor="accent2"/>
      <w:u w:val="single"/>
    </w:rPr>
  </w:style>
  <w:style w:type="paragraph" w:styleId="TOC4">
    <w:name w:val="toc 4"/>
    <w:basedOn w:val="Normal"/>
    <w:next w:val="BodyText"/>
    <w:uiPriority w:val="39"/>
    <w:unhideWhenUsed/>
    <w:qFormat/>
    <w:rsid w:val="00DF06EB"/>
    <w:pPr>
      <w:spacing w:before="40"/>
      <w:ind w:left="1560" w:hanging="1560"/>
    </w:pPr>
  </w:style>
  <w:style w:type="paragraph" w:styleId="TOC5">
    <w:name w:val="toc 5"/>
    <w:basedOn w:val="Normal"/>
    <w:next w:val="BodyText"/>
    <w:autoRedefine/>
    <w:uiPriority w:val="39"/>
    <w:unhideWhenUsed/>
    <w:qFormat/>
    <w:rsid w:val="00DF06EB"/>
    <w:pPr>
      <w:spacing w:before="40"/>
      <w:ind w:left="1560" w:hanging="1560"/>
    </w:pPr>
    <w:rPr>
      <w:b/>
      <w:caps/>
      <w:color w:val="000000" w:themeColor="text1"/>
    </w:rPr>
  </w:style>
  <w:style w:type="paragraph" w:customStyle="1" w:styleId="Appendixheading1">
    <w:name w:val="Appendix heading 1"/>
    <w:basedOn w:val="Heading1"/>
    <w:next w:val="BodyText"/>
    <w:uiPriority w:val="10"/>
    <w:qFormat/>
    <w:rsid w:val="007C23AD"/>
    <w:pPr>
      <w:numPr>
        <w:numId w:val="8"/>
      </w:numPr>
    </w:pPr>
  </w:style>
  <w:style w:type="paragraph" w:customStyle="1" w:styleId="Appendixheading2">
    <w:name w:val="Appendix heading 2"/>
    <w:basedOn w:val="Heading2"/>
    <w:next w:val="BodyText"/>
    <w:uiPriority w:val="10"/>
    <w:qFormat/>
    <w:rsid w:val="007C23AD"/>
    <w:pPr>
      <w:numPr>
        <w:numId w:val="8"/>
      </w:numPr>
    </w:pPr>
  </w:style>
  <w:style w:type="paragraph" w:customStyle="1" w:styleId="Appendixheading3">
    <w:name w:val="Appendix heading 3"/>
    <w:basedOn w:val="Heading3"/>
    <w:next w:val="BodyText"/>
    <w:uiPriority w:val="10"/>
    <w:qFormat/>
    <w:rsid w:val="007C23AD"/>
    <w:pPr>
      <w:numPr>
        <w:numId w:val="8"/>
      </w:numPr>
    </w:pPr>
  </w:style>
  <w:style w:type="paragraph" w:customStyle="1" w:styleId="Appendixheading4">
    <w:name w:val="Appendix heading 4"/>
    <w:basedOn w:val="Heading4"/>
    <w:next w:val="BodyText"/>
    <w:uiPriority w:val="10"/>
    <w:qFormat/>
    <w:rsid w:val="007C23AD"/>
    <w:pPr>
      <w:numPr>
        <w:numId w:val="8"/>
      </w:numPr>
    </w:pPr>
  </w:style>
  <w:style w:type="paragraph" w:customStyle="1" w:styleId="Appendixheading5">
    <w:name w:val="Appendix heading 5"/>
    <w:basedOn w:val="Heading5"/>
    <w:next w:val="BodyText"/>
    <w:uiPriority w:val="10"/>
    <w:qFormat/>
    <w:rsid w:val="007C23AD"/>
    <w:pPr>
      <w:numPr>
        <w:numId w:val="8"/>
      </w:numPr>
    </w:pPr>
  </w:style>
  <w:style w:type="numbering" w:customStyle="1" w:styleId="CGI-Appendix">
    <w:name w:val="CGI - Appendix"/>
    <w:uiPriority w:val="99"/>
    <w:rsid w:val="00C9438E"/>
    <w:pPr>
      <w:numPr>
        <w:numId w:val="7"/>
      </w:numPr>
    </w:pPr>
  </w:style>
  <w:style w:type="paragraph" w:customStyle="1" w:styleId="GenericTitle">
    <w:name w:val="Generic Title"/>
    <w:next w:val="BodyText"/>
    <w:uiPriority w:val="11"/>
    <w:qFormat/>
    <w:rsid w:val="007C23AD"/>
    <w:pPr>
      <w:spacing w:before="240"/>
    </w:pPr>
    <w:rPr>
      <w:rFonts w:asciiTheme="majorHAnsi" w:hAnsiTheme="majorHAnsi"/>
      <w:b/>
      <w:bCs/>
      <w:color w:val="991F3D" w:themeColor="accent2"/>
      <w:sz w:val="40"/>
      <w:szCs w:val="28"/>
      <w:lang w:val="en-US" w:eastAsia="en-US"/>
    </w:rPr>
  </w:style>
  <w:style w:type="table" w:styleId="TableGrid">
    <w:name w:val="Table Grid"/>
    <w:basedOn w:val="TableNormal"/>
    <w:uiPriority w:val="39"/>
    <w:rsid w:val="001A40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GI-Table">
    <w:name w:val="CGI - Table"/>
    <w:basedOn w:val="TableNormal"/>
    <w:uiPriority w:val="99"/>
    <w:rsid w:val="00F55B8E"/>
    <w:pPr>
      <w:spacing w:line="240" w:lineRule="auto"/>
    </w:pPr>
    <w:rPr>
      <w:rFonts w:asciiTheme="minorHAnsi" w:hAnsiTheme="minorHAnsi"/>
      <w:sz w:val="1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40" w:type="dxa"/>
        <w:left w:w="100" w:type="dxa"/>
        <w:bottom w:w="40" w:type="dxa"/>
        <w:right w:w="0" w:type="dxa"/>
      </w:tblCellMar>
    </w:tblPr>
    <w:tcPr>
      <w:vAlign w:val="center"/>
    </w:tcPr>
    <w:tblStylePr w:type="firstRow">
      <w:pPr>
        <w:wordWrap/>
        <w:spacing w:beforeLines="0" w:beforeAutospacing="0" w:afterLines="0" w:afterAutospacing="0" w:line="240" w:lineRule="auto"/>
      </w:pPr>
      <w:rPr>
        <w:rFonts w:asciiTheme="majorHAnsi" w:hAnsiTheme="majorHAnsi"/>
        <w:b/>
        <w:color w:val="FFFFFF" w:themeColor="background1"/>
        <w:sz w:val="18"/>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FFFFFF" w:themeColor="background1"/>
        </w:tcBorders>
        <w:shd w:val="clear" w:color="auto" w:fill="991F3D" w:themeFill="accent2"/>
      </w:tcPr>
    </w:tblStylePr>
    <w:tblStylePr w:type="firstCol">
      <w:rPr>
        <w:rFonts w:asciiTheme="minorHAnsi" w:hAnsiTheme="minorHAnsi"/>
        <w:color w:val="000000" w:themeColor="text1"/>
        <w:sz w:val="16"/>
      </w:rPr>
    </w:tblStylePr>
    <w:tblStylePr w:type="nwCell">
      <w:rPr>
        <w:rFonts w:asciiTheme="majorHAnsi" w:hAnsiTheme="majorHAnsi"/>
        <w:b/>
        <w:color w:val="FFFFFF" w:themeColor="background1"/>
        <w:sz w:val="18"/>
      </w:rPr>
    </w:tblStylePr>
  </w:style>
  <w:style w:type="table" w:customStyle="1" w:styleId="Ombrageclair1">
    <w:name w:val="Ombrage clair1"/>
    <w:basedOn w:val="TableNormal"/>
    <w:uiPriority w:val="60"/>
    <w:rsid w:val="00C729B7"/>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rameclaire-Accent11">
    <w:name w:val="Trame claire - Accent 11"/>
    <w:basedOn w:val="TableNormal"/>
    <w:uiPriority w:val="60"/>
    <w:rsid w:val="00C729B7"/>
    <w:pPr>
      <w:spacing w:line="240" w:lineRule="auto"/>
    </w:pPr>
    <w:rPr>
      <w:color w:val="AC112A" w:themeColor="accent1" w:themeShade="BF"/>
    </w:rPr>
    <w:tblPr>
      <w:tblStyleRowBandSize w:val="1"/>
      <w:tblStyleColBandSize w:val="1"/>
      <w:tblBorders>
        <w:top w:val="single" w:sz="8" w:space="0" w:color="E61739" w:themeColor="accent1"/>
        <w:bottom w:val="single" w:sz="8" w:space="0" w:color="E61739" w:themeColor="accent1"/>
      </w:tblBorders>
    </w:tblPr>
    <w:tblStylePr w:type="fir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la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C5CD" w:themeFill="accent1" w:themeFillTint="3F"/>
      </w:tcPr>
    </w:tblStylePr>
    <w:tblStylePr w:type="band1Horz">
      <w:tblPr/>
      <w:tcPr>
        <w:tcBorders>
          <w:left w:val="nil"/>
          <w:right w:val="nil"/>
          <w:insideH w:val="nil"/>
          <w:insideV w:val="nil"/>
        </w:tcBorders>
        <w:shd w:val="clear" w:color="auto" w:fill="F9C5CD" w:themeFill="accent1" w:themeFillTint="3F"/>
      </w:tcPr>
    </w:tblStylePr>
  </w:style>
  <w:style w:type="paragraph" w:styleId="BodyText">
    <w:name w:val="Body Text"/>
    <w:basedOn w:val="Normal"/>
    <w:link w:val="BodyTextChar"/>
    <w:uiPriority w:val="1"/>
    <w:qFormat/>
    <w:rsid w:val="00607B78"/>
    <w:pPr>
      <w:spacing w:before="40" w:after="80"/>
    </w:pPr>
  </w:style>
  <w:style w:type="character" w:customStyle="1" w:styleId="BodyTextChar">
    <w:name w:val="Body Text Char"/>
    <w:basedOn w:val="DefaultParagraphFont"/>
    <w:link w:val="BodyText"/>
    <w:rsid w:val="00607B78"/>
    <w:rPr>
      <w:rFonts w:asciiTheme="minorHAnsi" w:hAnsiTheme="minorHAnsi"/>
      <w:szCs w:val="22"/>
      <w:lang w:val="en-US" w:eastAsia="en-US"/>
    </w:rPr>
  </w:style>
  <w:style w:type="table" w:styleId="LightShading-Accent2">
    <w:name w:val="Light Shading Accent 2"/>
    <w:basedOn w:val="TableNormal"/>
    <w:uiPriority w:val="60"/>
    <w:rsid w:val="008507F4"/>
    <w:pPr>
      <w:spacing w:line="240" w:lineRule="auto"/>
    </w:pPr>
    <w:rPr>
      <w:color w:val="72172D" w:themeColor="accent2" w:themeShade="BF"/>
    </w:rPr>
    <w:tblPr>
      <w:tblStyleRowBandSize w:val="1"/>
      <w:tblStyleColBandSize w:val="1"/>
      <w:tblBorders>
        <w:top w:val="single" w:sz="8" w:space="0" w:color="991F3D" w:themeColor="accent2"/>
        <w:bottom w:val="single" w:sz="8" w:space="0" w:color="991F3D" w:themeColor="accent2"/>
      </w:tblBorders>
    </w:tblPr>
    <w:tblStylePr w:type="fir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la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BBC8" w:themeFill="accent2" w:themeFillTint="3F"/>
      </w:tcPr>
    </w:tblStylePr>
    <w:tblStylePr w:type="band1Horz">
      <w:tblPr/>
      <w:tcPr>
        <w:tcBorders>
          <w:left w:val="nil"/>
          <w:right w:val="nil"/>
          <w:insideH w:val="nil"/>
          <w:insideV w:val="nil"/>
        </w:tcBorders>
        <w:shd w:val="clear" w:color="auto" w:fill="F1BBC8" w:themeFill="accent2" w:themeFillTint="3F"/>
      </w:tcPr>
    </w:tblStylePr>
  </w:style>
  <w:style w:type="paragraph" w:customStyle="1" w:styleId="TableText">
    <w:name w:val="Table Text"/>
    <w:basedOn w:val="Normal"/>
    <w:uiPriority w:val="18"/>
    <w:qFormat/>
    <w:rsid w:val="00D80E99"/>
    <w:rPr>
      <w:color w:val="000000" w:themeColor="text1"/>
      <w:sz w:val="16"/>
    </w:rPr>
  </w:style>
  <w:style w:type="paragraph" w:customStyle="1" w:styleId="TableHeading">
    <w:name w:val="Table Heading"/>
    <w:basedOn w:val="Normal"/>
    <w:uiPriority w:val="18"/>
    <w:qFormat/>
    <w:rsid w:val="007C23AD"/>
    <w:rPr>
      <w:b/>
      <w:color w:val="FFFFFF" w:themeColor="background1"/>
      <w:sz w:val="18"/>
    </w:rPr>
  </w:style>
  <w:style w:type="paragraph" w:customStyle="1" w:styleId="TableSubTitle">
    <w:name w:val="Table Sub Title"/>
    <w:basedOn w:val="Normal"/>
    <w:uiPriority w:val="18"/>
    <w:qFormat/>
    <w:rsid w:val="00D80E99"/>
    <w:rPr>
      <w:sz w:val="18"/>
      <w:szCs w:val="18"/>
    </w:rPr>
  </w:style>
  <w:style w:type="character" w:styleId="PlaceholderText">
    <w:name w:val="Placeholder Text"/>
    <w:basedOn w:val="DefaultParagraphFont"/>
    <w:uiPriority w:val="99"/>
    <w:semiHidden/>
    <w:rsid w:val="006244DD"/>
    <w:rPr>
      <w:color w:val="808080"/>
    </w:rPr>
  </w:style>
  <w:style w:type="paragraph" w:styleId="TOC6">
    <w:name w:val="toc 6"/>
    <w:basedOn w:val="Normal"/>
    <w:next w:val="BodyText"/>
    <w:autoRedefine/>
    <w:uiPriority w:val="39"/>
    <w:unhideWhenUsed/>
    <w:qFormat/>
    <w:rsid w:val="00DF06EB"/>
    <w:pPr>
      <w:spacing w:before="40"/>
      <w:ind w:left="1560" w:hanging="1560"/>
    </w:pPr>
    <w:rPr>
      <w:caps/>
      <w:color w:val="000000" w:themeColor="text1"/>
    </w:rPr>
  </w:style>
  <w:style w:type="paragraph" w:styleId="TOC7">
    <w:name w:val="toc 7"/>
    <w:basedOn w:val="Normal"/>
    <w:next w:val="BodyText"/>
    <w:autoRedefine/>
    <w:uiPriority w:val="39"/>
    <w:unhideWhenUsed/>
    <w:qFormat/>
    <w:rsid w:val="00DF06EB"/>
    <w:pPr>
      <w:spacing w:before="40"/>
      <w:ind w:left="1560" w:hanging="1560"/>
    </w:pPr>
    <w:rPr>
      <w:color w:val="000000" w:themeColor="text1"/>
    </w:rPr>
  </w:style>
  <w:style w:type="paragraph" w:customStyle="1" w:styleId="Appendixheading6">
    <w:name w:val="Appendix heading 6"/>
    <w:basedOn w:val="Heading6"/>
    <w:next w:val="BodyText"/>
    <w:uiPriority w:val="10"/>
    <w:qFormat/>
    <w:rsid w:val="00465372"/>
    <w:pPr>
      <w:numPr>
        <w:ilvl w:val="0"/>
        <w:numId w:val="0"/>
      </w:numPr>
    </w:pPr>
  </w:style>
  <w:style w:type="paragraph" w:customStyle="1" w:styleId="Appendixheading7">
    <w:name w:val="Appendix heading 7"/>
    <w:basedOn w:val="Heading7"/>
    <w:next w:val="BodyText"/>
    <w:uiPriority w:val="10"/>
    <w:qFormat/>
    <w:rsid w:val="00A77EE2"/>
    <w:pPr>
      <w:numPr>
        <w:ilvl w:val="0"/>
        <w:numId w:val="0"/>
      </w:numPr>
    </w:pPr>
  </w:style>
  <w:style w:type="paragraph" w:styleId="ListBullet">
    <w:name w:val="List Bullet"/>
    <w:basedOn w:val="Normal"/>
    <w:uiPriority w:val="1"/>
    <w:qFormat/>
    <w:rsid w:val="005E3A9D"/>
    <w:pPr>
      <w:numPr>
        <w:numId w:val="1"/>
      </w:numPr>
      <w:spacing w:after="40"/>
    </w:pPr>
  </w:style>
  <w:style w:type="paragraph" w:styleId="ListBullet2">
    <w:name w:val="List Bullet 2"/>
    <w:basedOn w:val="Normal"/>
    <w:uiPriority w:val="1"/>
    <w:qFormat/>
    <w:rsid w:val="005E3A9D"/>
    <w:pPr>
      <w:numPr>
        <w:numId w:val="2"/>
      </w:numPr>
      <w:spacing w:after="40"/>
    </w:pPr>
  </w:style>
  <w:style w:type="paragraph" w:styleId="ListBullet3">
    <w:name w:val="List Bullet 3"/>
    <w:basedOn w:val="Normal"/>
    <w:uiPriority w:val="1"/>
    <w:qFormat/>
    <w:rsid w:val="005E3A9D"/>
    <w:pPr>
      <w:numPr>
        <w:numId w:val="3"/>
      </w:numPr>
      <w:spacing w:after="40"/>
    </w:pPr>
  </w:style>
  <w:style w:type="paragraph" w:styleId="ListBullet4">
    <w:name w:val="List Bullet 4"/>
    <w:basedOn w:val="Normal"/>
    <w:uiPriority w:val="1"/>
    <w:qFormat/>
    <w:rsid w:val="005E3A9D"/>
    <w:pPr>
      <w:numPr>
        <w:numId w:val="4"/>
      </w:numPr>
      <w:contextualSpacing/>
    </w:pPr>
  </w:style>
  <w:style w:type="table" w:customStyle="1" w:styleId="TableGrid1">
    <w:name w:val="Table Grid1"/>
    <w:basedOn w:val="TableNormal"/>
    <w:uiPriority w:val="59"/>
    <w:rsid w:val="00B476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8">
    <w:name w:val="toc 8"/>
    <w:basedOn w:val="TOC1"/>
    <w:next w:val="Normal"/>
    <w:autoRedefine/>
    <w:uiPriority w:val="39"/>
    <w:rsid w:val="00663A51"/>
    <w:pPr>
      <w:spacing w:after="100"/>
      <w:ind w:left="-160" w:firstLine="0"/>
    </w:pPr>
  </w:style>
  <w:style w:type="paragraph" w:styleId="NormalWeb">
    <w:name w:val="Normal (Web)"/>
    <w:basedOn w:val="Normal"/>
    <w:uiPriority w:val="99"/>
    <w:semiHidden/>
    <w:unhideWhenUsed/>
    <w:rsid w:val="00113060"/>
    <w:pPr>
      <w:spacing w:before="100" w:beforeAutospacing="1" w:after="100" w:afterAutospacing="1"/>
    </w:pPr>
    <w:rPr>
      <w:lang w:eastAsia="en-GB"/>
    </w:rPr>
  </w:style>
  <w:style w:type="paragraph" w:customStyle="1" w:styleId="Default">
    <w:name w:val="Default"/>
    <w:rsid w:val="00AB25F0"/>
    <w:pPr>
      <w:autoSpaceDE w:val="0"/>
      <w:autoSpaceDN w:val="0"/>
      <w:adjustRightInd w:val="0"/>
      <w:spacing w:line="240" w:lineRule="auto"/>
    </w:pPr>
    <w:rPr>
      <w:rFonts w:eastAsiaTheme="minorHAnsi" w:cs="Arial"/>
      <w:color w:val="000000"/>
      <w:sz w:val="24"/>
      <w:szCs w:val="24"/>
      <w:lang w:val="en-GB" w:eastAsia="en-US"/>
    </w:rPr>
  </w:style>
  <w:style w:type="paragraph" w:styleId="BodyTextIndent">
    <w:name w:val="Body Text Indent"/>
    <w:basedOn w:val="Normal"/>
    <w:link w:val="BodyTextIndentChar"/>
    <w:uiPriority w:val="99"/>
    <w:semiHidden/>
    <w:unhideWhenUsed/>
    <w:rsid w:val="00BF4895"/>
    <w:pPr>
      <w:spacing w:after="120"/>
      <w:ind w:left="283"/>
    </w:pPr>
  </w:style>
  <w:style w:type="character" w:customStyle="1" w:styleId="BodyTextIndentChar">
    <w:name w:val="Body Text Indent Char"/>
    <w:basedOn w:val="DefaultParagraphFont"/>
    <w:link w:val="BodyTextIndent"/>
    <w:uiPriority w:val="99"/>
    <w:semiHidden/>
    <w:rsid w:val="00BF4895"/>
    <w:rPr>
      <w:rFonts w:asciiTheme="minorHAnsi" w:hAnsiTheme="minorHAnsi"/>
      <w:szCs w:val="22"/>
      <w:lang w:val="en-GB" w:eastAsia="en-US"/>
    </w:rPr>
  </w:style>
  <w:style w:type="paragraph" w:styleId="BodyTextIndent2">
    <w:name w:val="Body Text Indent 2"/>
    <w:basedOn w:val="Normal"/>
    <w:link w:val="BodyTextIndent2Char"/>
    <w:uiPriority w:val="99"/>
    <w:semiHidden/>
    <w:unhideWhenUsed/>
    <w:rsid w:val="00BF4895"/>
    <w:pPr>
      <w:spacing w:after="120" w:line="480" w:lineRule="auto"/>
      <w:ind w:left="283"/>
    </w:pPr>
  </w:style>
  <w:style w:type="character" w:customStyle="1" w:styleId="BodyTextIndent2Char">
    <w:name w:val="Body Text Indent 2 Char"/>
    <w:basedOn w:val="DefaultParagraphFont"/>
    <w:link w:val="BodyTextIndent2"/>
    <w:uiPriority w:val="99"/>
    <w:semiHidden/>
    <w:rsid w:val="00BF4895"/>
    <w:rPr>
      <w:rFonts w:asciiTheme="minorHAnsi" w:hAnsiTheme="minorHAnsi"/>
      <w:szCs w:val="22"/>
      <w:lang w:val="en-GB" w:eastAsia="en-US"/>
    </w:rPr>
  </w:style>
  <w:style w:type="character" w:styleId="UnresolvedMention">
    <w:name w:val="Unresolved Mention"/>
    <w:basedOn w:val="DefaultParagraphFont"/>
    <w:uiPriority w:val="99"/>
    <w:semiHidden/>
    <w:unhideWhenUsed/>
    <w:rsid w:val="00222B42"/>
    <w:rPr>
      <w:color w:val="605E5C"/>
      <w:shd w:val="clear" w:color="auto" w:fill="E1DFDD"/>
    </w:rPr>
  </w:style>
  <w:style w:type="table" w:customStyle="1" w:styleId="TableGrid11">
    <w:name w:val="Table Grid11"/>
    <w:basedOn w:val="TableNormal"/>
    <w:uiPriority w:val="59"/>
    <w:rsid w:val="005276CF"/>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020C3"/>
    <w:pPr>
      <w:widowControl w:val="0"/>
      <w:autoSpaceDE w:val="0"/>
      <w:autoSpaceDN w:val="0"/>
      <w:ind w:left="107"/>
    </w:pPr>
    <w:rPr>
      <w:rFonts w:ascii="Calibri" w:eastAsia="Calibri" w:hAnsi="Calibri" w:cs="Calibri"/>
      <w:sz w:val="22"/>
      <w:szCs w:val="22"/>
      <w:lang w:val="en-US" w:eastAsia="en-US"/>
    </w:rPr>
  </w:style>
  <w:style w:type="character" w:styleId="FollowedHyperlink">
    <w:name w:val="FollowedHyperlink"/>
    <w:basedOn w:val="DefaultParagraphFont"/>
    <w:uiPriority w:val="99"/>
    <w:semiHidden/>
    <w:unhideWhenUsed/>
    <w:rsid w:val="002F21B6"/>
    <w:rPr>
      <w:color w:val="800080" w:themeColor="followedHyperlink"/>
      <w:u w:val="single"/>
    </w:rPr>
  </w:style>
  <w:style w:type="paragraph" w:customStyle="1" w:styleId="p1">
    <w:name w:val="p1"/>
    <w:basedOn w:val="Normal"/>
    <w:rsid w:val="0088787B"/>
    <w:rPr>
      <w:rFonts w:ascii="Arial" w:hAnsi="Arial" w:cs="Arial"/>
      <w:color w:val="000000"/>
      <w:sz w:val="18"/>
      <w:szCs w:val="18"/>
      <w:lang w:eastAsia="en-GB"/>
    </w:rPr>
  </w:style>
  <w:style w:type="paragraph" w:customStyle="1" w:styleId="TNCBodyText">
    <w:name w:val="TNC Body Text"/>
    <w:basedOn w:val="Normal"/>
    <w:link w:val="TNCBodyTextChar"/>
    <w:qFormat/>
    <w:rsid w:val="007E5A94"/>
    <w:pPr>
      <w:spacing w:before="200" w:after="200" w:line="276" w:lineRule="auto"/>
      <w:jc w:val="both"/>
    </w:pPr>
    <w:rPr>
      <w:rFonts w:asciiTheme="minorHAnsi" w:eastAsiaTheme="minorHAnsi" w:hAnsiTheme="minorHAnsi" w:cstheme="minorBidi"/>
      <w:sz w:val="22"/>
      <w:szCs w:val="22"/>
      <w:lang w:eastAsia="en-US"/>
    </w:rPr>
  </w:style>
  <w:style w:type="character" w:customStyle="1" w:styleId="TNCBodyTextChar">
    <w:name w:val="TNC Body Text Char"/>
    <w:basedOn w:val="DefaultParagraphFont"/>
    <w:link w:val="TNCBodyText"/>
    <w:rsid w:val="007E5A94"/>
    <w:rPr>
      <w:rFonts w:asciiTheme="minorHAnsi" w:eastAsiaTheme="minorHAnsi" w:hAnsiTheme="minorHAnsi" w:cstheme="minorBidi"/>
      <w:sz w:val="22"/>
      <w:szCs w:val="22"/>
      <w:lang w:val="en-GB" w:eastAsia="en-US"/>
    </w:rPr>
  </w:style>
  <w:style w:type="paragraph" w:customStyle="1" w:styleId="Pa3">
    <w:name w:val="Pa3"/>
    <w:basedOn w:val="Normal"/>
    <w:next w:val="Normal"/>
    <w:uiPriority w:val="99"/>
    <w:rsid w:val="00A33560"/>
    <w:pPr>
      <w:autoSpaceDE w:val="0"/>
      <w:autoSpaceDN w:val="0"/>
      <w:adjustRightInd w:val="0"/>
      <w:spacing w:line="241" w:lineRule="atLeast"/>
    </w:pPr>
    <w:rPr>
      <w:rFonts w:ascii="MPQAV Y+ Arial MT" w:eastAsiaTheme="minorHAnsi" w:hAnsi="MPQAV Y+ Arial MT"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59017">
      <w:bodyDiv w:val="1"/>
      <w:marLeft w:val="0"/>
      <w:marRight w:val="0"/>
      <w:marTop w:val="0"/>
      <w:marBottom w:val="0"/>
      <w:divBdr>
        <w:top w:val="none" w:sz="0" w:space="0" w:color="auto"/>
        <w:left w:val="none" w:sz="0" w:space="0" w:color="auto"/>
        <w:bottom w:val="none" w:sz="0" w:space="0" w:color="auto"/>
        <w:right w:val="none" w:sz="0" w:space="0" w:color="auto"/>
      </w:divBdr>
    </w:div>
    <w:div w:id="269512747">
      <w:bodyDiv w:val="1"/>
      <w:marLeft w:val="0"/>
      <w:marRight w:val="0"/>
      <w:marTop w:val="0"/>
      <w:marBottom w:val="0"/>
      <w:divBdr>
        <w:top w:val="none" w:sz="0" w:space="0" w:color="auto"/>
        <w:left w:val="none" w:sz="0" w:space="0" w:color="auto"/>
        <w:bottom w:val="none" w:sz="0" w:space="0" w:color="auto"/>
        <w:right w:val="none" w:sz="0" w:space="0" w:color="auto"/>
      </w:divBdr>
      <w:divsChild>
        <w:div w:id="1410230088">
          <w:marLeft w:val="0"/>
          <w:marRight w:val="0"/>
          <w:marTop w:val="0"/>
          <w:marBottom w:val="0"/>
          <w:divBdr>
            <w:top w:val="none" w:sz="0" w:space="0" w:color="auto"/>
            <w:left w:val="none" w:sz="0" w:space="0" w:color="auto"/>
            <w:bottom w:val="none" w:sz="0" w:space="0" w:color="auto"/>
            <w:right w:val="none" w:sz="0" w:space="0" w:color="auto"/>
          </w:divBdr>
          <w:divsChild>
            <w:div w:id="574708480">
              <w:marLeft w:val="0"/>
              <w:marRight w:val="0"/>
              <w:marTop w:val="0"/>
              <w:marBottom w:val="0"/>
              <w:divBdr>
                <w:top w:val="none" w:sz="0" w:space="0" w:color="auto"/>
                <w:left w:val="none" w:sz="0" w:space="0" w:color="auto"/>
                <w:bottom w:val="none" w:sz="0" w:space="0" w:color="auto"/>
                <w:right w:val="none" w:sz="0" w:space="0" w:color="auto"/>
              </w:divBdr>
              <w:divsChild>
                <w:div w:id="1691881847">
                  <w:marLeft w:val="0"/>
                  <w:marRight w:val="0"/>
                  <w:marTop w:val="0"/>
                  <w:marBottom w:val="0"/>
                  <w:divBdr>
                    <w:top w:val="none" w:sz="0" w:space="0" w:color="auto"/>
                    <w:left w:val="none" w:sz="0" w:space="0" w:color="auto"/>
                    <w:bottom w:val="none" w:sz="0" w:space="0" w:color="auto"/>
                    <w:right w:val="none" w:sz="0" w:space="0" w:color="auto"/>
                  </w:divBdr>
                </w:div>
              </w:divsChild>
            </w:div>
            <w:div w:id="1037122513">
              <w:marLeft w:val="0"/>
              <w:marRight w:val="0"/>
              <w:marTop w:val="0"/>
              <w:marBottom w:val="0"/>
              <w:divBdr>
                <w:top w:val="none" w:sz="0" w:space="0" w:color="auto"/>
                <w:left w:val="none" w:sz="0" w:space="0" w:color="auto"/>
                <w:bottom w:val="none" w:sz="0" w:space="0" w:color="auto"/>
                <w:right w:val="none" w:sz="0" w:space="0" w:color="auto"/>
              </w:divBdr>
              <w:divsChild>
                <w:div w:id="934629994">
                  <w:marLeft w:val="0"/>
                  <w:marRight w:val="0"/>
                  <w:marTop w:val="0"/>
                  <w:marBottom w:val="0"/>
                  <w:divBdr>
                    <w:top w:val="none" w:sz="0" w:space="0" w:color="auto"/>
                    <w:left w:val="none" w:sz="0" w:space="0" w:color="auto"/>
                    <w:bottom w:val="none" w:sz="0" w:space="0" w:color="auto"/>
                    <w:right w:val="none" w:sz="0" w:space="0" w:color="auto"/>
                  </w:divBdr>
                </w:div>
              </w:divsChild>
            </w:div>
            <w:div w:id="824778674">
              <w:marLeft w:val="0"/>
              <w:marRight w:val="0"/>
              <w:marTop w:val="0"/>
              <w:marBottom w:val="0"/>
              <w:divBdr>
                <w:top w:val="none" w:sz="0" w:space="0" w:color="auto"/>
                <w:left w:val="none" w:sz="0" w:space="0" w:color="auto"/>
                <w:bottom w:val="none" w:sz="0" w:space="0" w:color="auto"/>
                <w:right w:val="none" w:sz="0" w:space="0" w:color="auto"/>
              </w:divBdr>
              <w:divsChild>
                <w:div w:id="1409691786">
                  <w:marLeft w:val="0"/>
                  <w:marRight w:val="0"/>
                  <w:marTop w:val="0"/>
                  <w:marBottom w:val="0"/>
                  <w:divBdr>
                    <w:top w:val="none" w:sz="0" w:space="0" w:color="auto"/>
                    <w:left w:val="none" w:sz="0" w:space="0" w:color="auto"/>
                    <w:bottom w:val="none" w:sz="0" w:space="0" w:color="auto"/>
                    <w:right w:val="none" w:sz="0" w:space="0" w:color="auto"/>
                  </w:divBdr>
                </w:div>
              </w:divsChild>
            </w:div>
            <w:div w:id="2046100785">
              <w:marLeft w:val="0"/>
              <w:marRight w:val="0"/>
              <w:marTop w:val="0"/>
              <w:marBottom w:val="0"/>
              <w:divBdr>
                <w:top w:val="none" w:sz="0" w:space="0" w:color="auto"/>
                <w:left w:val="none" w:sz="0" w:space="0" w:color="auto"/>
                <w:bottom w:val="none" w:sz="0" w:space="0" w:color="auto"/>
                <w:right w:val="none" w:sz="0" w:space="0" w:color="auto"/>
              </w:divBdr>
              <w:divsChild>
                <w:div w:id="2142920450">
                  <w:marLeft w:val="0"/>
                  <w:marRight w:val="0"/>
                  <w:marTop w:val="0"/>
                  <w:marBottom w:val="0"/>
                  <w:divBdr>
                    <w:top w:val="none" w:sz="0" w:space="0" w:color="auto"/>
                    <w:left w:val="none" w:sz="0" w:space="0" w:color="auto"/>
                    <w:bottom w:val="none" w:sz="0" w:space="0" w:color="auto"/>
                    <w:right w:val="none" w:sz="0" w:space="0" w:color="auto"/>
                  </w:divBdr>
                </w:div>
              </w:divsChild>
            </w:div>
            <w:div w:id="1100754959">
              <w:marLeft w:val="0"/>
              <w:marRight w:val="0"/>
              <w:marTop w:val="0"/>
              <w:marBottom w:val="0"/>
              <w:divBdr>
                <w:top w:val="none" w:sz="0" w:space="0" w:color="auto"/>
                <w:left w:val="none" w:sz="0" w:space="0" w:color="auto"/>
                <w:bottom w:val="none" w:sz="0" w:space="0" w:color="auto"/>
                <w:right w:val="none" w:sz="0" w:space="0" w:color="auto"/>
              </w:divBdr>
              <w:divsChild>
                <w:div w:id="880627325">
                  <w:marLeft w:val="0"/>
                  <w:marRight w:val="0"/>
                  <w:marTop w:val="0"/>
                  <w:marBottom w:val="0"/>
                  <w:divBdr>
                    <w:top w:val="none" w:sz="0" w:space="0" w:color="auto"/>
                    <w:left w:val="none" w:sz="0" w:space="0" w:color="auto"/>
                    <w:bottom w:val="none" w:sz="0" w:space="0" w:color="auto"/>
                    <w:right w:val="none" w:sz="0" w:space="0" w:color="auto"/>
                  </w:divBdr>
                </w:div>
              </w:divsChild>
            </w:div>
            <w:div w:id="8609522">
              <w:marLeft w:val="0"/>
              <w:marRight w:val="0"/>
              <w:marTop w:val="0"/>
              <w:marBottom w:val="0"/>
              <w:divBdr>
                <w:top w:val="none" w:sz="0" w:space="0" w:color="auto"/>
                <w:left w:val="none" w:sz="0" w:space="0" w:color="auto"/>
                <w:bottom w:val="none" w:sz="0" w:space="0" w:color="auto"/>
                <w:right w:val="none" w:sz="0" w:space="0" w:color="auto"/>
              </w:divBdr>
              <w:divsChild>
                <w:div w:id="1426415386">
                  <w:marLeft w:val="0"/>
                  <w:marRight w:val="0"/>
                  <w:marTop w:val="0"/>
                  <w:marBottom w:val="0"/>
                  <w:divBdr>
                    <w:top w:val="none" w:sz="0" w:space="0" w:color="auto"/>
                    <w:left w:val="none" w:sz="0" w:space="0" w:color="auto"/>
                    <w:bottom w:val="none" w:sz="0" w:space="0" w:color="auto"/>
                    <w:right w:val="none" w:sz="0" w:space="0" w:color="auto"/>
                  </w:divBdr>
                </w:div>
              </w:divsChild>
            </w:div>
            <w:div w:id="1535075726">
              <w:marLeft w:val="0"/>
              <w:marRight w:val="0"/>
              <w:marTop w:val="0"/>
              <w:marBottom w:val="0"/>
              <w:divBdr>
                <w:top w:val="none" w:sz="0" w:space="0" w:color="auto"/>
                <w:left w:val="none" w:sz="0" w:space="0" w:color="auto"/>
                <w:bottom w:val="none" w:sz="0" w:space="0" w:color="auto"/>
                <w:right w:val="none" w:sz="0" w:space="0" w:color="auto"/>
              </w:divBdr>
              <w:divsChild>
                <w:div w:id="392119436">
                  <w:marLeft w:val="0"/>
                  <w:marRight w:val="0"/>
                  <w:marTop w:val="0"/>
                  <w:marBottom w:val="0"/>
                  <w:divBdr>
                    <w:top w:val="none" w:sz="0" w:space="0" w:color="auto"/>
                    <w:left w:val="none" w:sz="0" w:space="0" w:color="auto"/>
                    <w:bottom w:val="none" w:sz="0" w:space="0" w:color="auto"/>
                    <w:right w:val="none" w:sz="0" w:space="0" w:color="auto"/>
                  </w:divBdr>
                </w:div>
              </w:divsChild>
            </w:div>
            <w:div w:id="1491604331">
              <w:marLeft w:val="0"/>
              <w:marRight w:val="0"/>
              <w:marTop w:val="0"/>
              <w:marBottom w:val="0"/>
              <w:divBdr>
                <w:top w:val="none" w:sz="0" w:space="0" w:color="auto"/>
                <w:left w:val="none" w:sz="0" w:space="0" w:color="auto"/>
                <w:bottom w:val="none" w:sz="0" w:space="0" w:color="auto"/>
                <w:right w:val="none" w:sz="0" w:space="0" w:color="auto"/>
              </w:divBdr>
              <w:divsChild>
                <w:div w:id="648556476">
                  <w:marLeft w:val="0"/>
                  <w:marRight w:val="0"/>
                  <w:marTop w:val="0"/>
                  <w:marBottom w:val="0"/>
                  <w:divBdr>
                    <w:top w:val="none" w:sz="0" w:space="0" w:color="auto"/>
                    <w:left w:val="none" w:sz="0" w:space="0" w:color="auto"/>
                    <w:bottom w:val="none" w:sz="0" w:space="0" w:color="auto"/>
                    <w:right w:val="none" w:sz="0" w:space="0" w:color="auto"/>
                  </w:divBdr>
                </w:div>
              </w:divsChild>
            </w:div>
            <w:div w:id="1282346585">
              <w:marLeft w:val="0"/>
              <w:marRight w:val="0"/>
              <w:marTop w:val="0"/>
              <w:marBottom w:val="0"/>
              <w:divBdr>
                <w:top w:val="none" w:sz="0" w:space="0" w:color="auto"/>
                <w:left w:val="none" w:sz="0" w:space="0" w:color="auto"/>
                <w:bottom w:val="none" w:sz="0" w:space="0" w:color="auto"/>
                <w:right w:val="none" w:sz="0" w:space="0" w:color="auto"/>
              </w:divBdr>
              <w:divsChild>
                <w:div w:id="136148879">
                  <w:marLeft w:val="0"/>
                  <w:marRight w:val="0"/>
                  <w:marTop w:val="0"/>
                  <w:marBottom w:val="0"/>
                  <w:divBdr>
                    <w:top w:val="none" w:sz="0" w:space="0" w:color="auto"/>
                    <w:left w:val="none" w:sz="0" w:space="0" w:color="auto"/>
                    <w:bottom w:val="none" w:sz="0" w:space="0" w:color="auto"/>
                    <w:right w:val="none" w:sz="0" w:space="0" w:color="auto"/>
                  </w:divBdr>
                </w:div>
              </w:divsChild>
            </w:div>
            <w:div w:id="601456274">
              <w:marLeft w:val="0"/>
              <w:marRight w:val="0"/>
              <w:marTop w:val="0"/>
              <w:marBottom w:val="0"/>
              <w:divBdr>
                <w:top w:val="none" w:sz="0" w:space="0" w:color="auto"/>
                <w:left w:val="none" w:sz="0" w:space="0" w:color="auto"/>
                <w:bottom w:val="none" w:sz="0" w:space="0" w:color="auto"/>
                <w:right w:val="none" w:sz="0" w:space="0" w:color="auto"/>
              </w:divBdr>
              <w:divsChild>
                <w:div w:id="1905263660">
                  <w:marLeft w:val="0"/>
                  <w:marRight w:val="0"/>
                  <w:marTop w:val="0"/>
                  <w:marBottom w:val="0"/>
                  <w:divBdr>
                    <w:top w:val="none" w:sz="0" w:space="0" w:color="auto"/>
                    <w:left w:val="none" w:sz="0" w:space="0" w:color="auto"/>
                    <w:bottom w:val="none" w:sz="0" w:space="0" w:color="auto"/>
                    <w:right w:val="none" w:sz="0" w:space="0" w:color="auto"/>
                  </w:divBdr>
                </w:div>
              </w:divsChild>
            </w:div>
            <w:div w:id="1227763934">
              <w:marLeft w:val="0"/>
              <w:marRight w:val="0"/>
              <w:marTop w:val="0"/>
              <w:marBottom w:val="0"/>
              <w:divBdr>
                <w:top w:val="none" w:sz="0" w:space="0" w:color="auto"/>
                <w:left w:val="none" w:sz="0" w:space="0" w:color="auto"/>
                <w:bottom w:val="none" w:sz="0" w:space="0" w:color="auto"/>
                <w:right w:val="none" w:sz="0" w:space="0" w:color="auto"/>
              </w:divBdr>
              <w:divsChild>
                <w:div w:id="1101992936">
                  <w:marLeft w:val="0"/>
                  <w:marRight w:val="0"/>
                  <w:marTop w:val="0"/>
                  <w:marBottom w:val="0"/>
                  <w:divBdr>
                    <w:top w:val="none" w:sz="0" w:space="0" w:color="auto"/>
                    <w:left w:val="none" w:sz="0" w:space="0" w:color="auto"/>
                    <w:bottom w:val="none" w:sz="0" w:space="0" w:color="auto"/>
                    <w:right w:val="none" w:sz="0" w:space="0" w:color="auto"/>
                  </w:divBdr>
                </w:div>
              </w:divsChild>
            </w:div>
            <w:div w:id="2100439368">
              <w:marLeft w:val="0"/>
              <w:marRight w:val="0"/>
              <w:marTop w:val="0"/>
              <w:marBottom w:val="0"/>
              <w:divBdr>
                <w:top w:val="none" w:sz="0" w:space="0" w:color="auto"/>
                <w:left w:val="none" w:sz="0" w:space="0" w:color="auto"/>
                <w:bottom w:val="none" w:sz="0" w:space="0" w:color="auto"/>
                <w:right w:val="none" w:sz="0" w:space="0" w:color="auto"/>
              </w:divBdr>
              <w:divsChild>
                <w:div w:id="1338998569">
                  <w:marLeft w:val="0"/>
                  <w:marRight w:val="0"/>
                  <w:marTop w:val="0"/>
                  <w:marBottom w:val="0"/>
                  <w:divBdr>
                    <w:top w:val="none" w:sz="0" w:space="0" w:color="auto"/>
                    <w:left w:val="none" w:sz="0" w:space="0" w:color="auto"/>
                    <w:bottom w:val="none" w:sz="0" w:space="0" w:color="auto"/>
                    <w:right w:val="none" w:sz="0" w:space="0" w:color="auto"/>
                  </w:divBdr>
                </w:div>
              </w:divsChild>
            </w:div>
            <w:div w:id="577910612">
              <w:marLeft w:val="0"/>
              <w:marRight w:val="0"/>
              <w:marTop w:val="0"/>
              <w:marBottom w:val="0"/>
              <w:divBdr>
                <w:top w:val="none" w:sz="0" w:space="0" w:color="auto"/>
                <w:left w:val="none" w:sz="0" w:space="0" w:color="auto"/>
                <w:bottom w:val="none" w:sz="0" w:space="0" w:color="auto"/>
                <w:right w:val="none" w:sz="0" w:space="0" w:color="auto"/>
              </w:divBdr>
              <w:divsChild>
                <w:div w:id="1433015655">
                  <w:marLeft w:val="0"/>
                  <w:marRight w:val="0"/>
                  <w:marTop w:val="0"/>
                  <w:marBottom w:val="0"/>
                  <w:divBdr>
                    <w:top w:val="none" w:sz="0" w:space="0" w:color="auto"/>
                    <w:left w:val="none" w:sz="0" w:space="0" w:color="auto"/>
                    <w:bottom w:val="none" w:sz="0" w:space="0" w:color="auto"/>
                    <w:right w:val="none" w:sz="0" w:space="0" w:color="auto"/>
                  </w:divBdr>
                </w:div>
              </w:divsChild>
            </w:div>
            <w:div w:id="694035863">
              <w:marLeft w:val="0"/>
              <w:marRight w:val="0"/>
              <w:marTop w:val="0"/>
              <w:marBottom w:val="0"/>
              <w:divBdr>
                <w:top w:val="none" w:sz="0" w:space="0" w:color="auto"/>
                <w:left w:val="none" w:sz="0" w:space="0" w:color="auto"/>
                <w:bottom w:val="none" w:sz="0" w:space="0" w:color="auto"/>
                <w:right w:val="none" w:sz="0" w:space="0" w:color="auto"/>
              </w:divBdr>
              <w:divsChild>
                <w:div w:id="679235507">
                  <w:marLeft w:val="0"/>
                  <w:marRight w:val="0"/>
                  <w:marTop w:val="0"/>
                  <w:marBottom w:val="0"/>
                  <w:divBdr>
                    <w:top w:val="none" w:sz="0" w:space="0" w:color="auto"/>
                    <w:left w:val="none" w:sz="0" w:space="0" w:color="auto"/>
                    <w:bottom w:val="none" w:sz="0" w:space="0" w:color="auto"/>
                    <w:right w:val="none" w:sz="0" w:space="0" w:color="auto"/>
                  </w:divBdr>
                </w:div>
              </w:divsChild>
            </w:div>
            <w:div w:id="1770392242">
              <w:marLeft w:val="0"/>
              <w:marRight w:val="0"/>
              <w:marTop w:val="0"/>
              <w:marBottom w:val="0"/>
              <w:divBdr>
                <w:top w:val="none" w:sz="0" w:space="0" w:color="auto"/>
                <w:left w:val="none" w:sz="0" w:space="0" w:color="auto"/>
                <w:bottom w:val="none" w:sz="0" w:space="0" w:color="auto"/>
                <w:right w:val="none" w:sz="0" w:space="0" w:color="auto"/>
              </w:divBdr>
              <w:divsChild>
                <w:div w:id="823090282">
                  <w:marLeft w:val="0"/>
                  <w:marRight w:val="0"/>
                  <w:marTop w:val="0"/>
                  <w:marBottom w:val="0"/>
                  <w:divBdr>
                    <w:top w:val="none" w:sz="0" w:space="0" w:color="auto"/>
                    <w:left w:val="none" w:sz="0" w:space="0" w:color="auto"/>
                    <w:bottom w:val="none" w:sz="0" w:space="0" w:color="auto"/>
                    <w:right w:val="none" w:sz="0" w:space="0" w:color="auto"/>
                  </w:divBdr>
                </w:div>
              </w:divsChild>
            </w:div>
            <w:div w:id="237250020">
              <w:marLeft w:val="0"/>
              <w:marRight w:val="0"/>
              <w:marTop w:val="0"/>
              <w:marBottom w:val="0"/>
              <w:divBdr>
                <w:top w:val="none" w:sz="0" w:space="0" w:color="auto"/>
                <w:left w:val="none" w:sz="0" w:space="0" w:color="auto"/>
                <w:bottom w:val="none" w:sz="0" w:space="0" w:color="auto"/>
                <w:right w:val="none" w:sz="0" w:space="0" w:color="auto"/>
              </w:divBdr>
              <w:divsChild>
                <w:div w:id="1753576580">
                  <w:marLeft w:val="0"/>
                  <w:marRight w:val="0"/>
                  <w:marTop w:val="0"/>
                  <w:marBottom w:val="0"/>
                  <w:divBdr>
                    <w:top w:val="none" w:sz="0" w:space="0" w:color="auto"/>
                    <w:left w:val="none" w:sz="0" w:space="0" w:color="auto"/>
                    <w:bottom w:val="none" w:sz="0" w:space="0" w:color="auto"/>
                    <w:right w:val="none" w:sz="0" w:space="0" w:color="auto"/>
                  </w:divBdr>
                </w:div>
              </w:divsChild>
            </w:div>
            <w:div w:id="590549500">
              <w:marLeft w:val="0"/>
              <w:marRight w:val="0"/>
              <w:marTop w:val="0"/>
              <w:marBottom w:val="0"/>
              <w:divBdr>
                <w:top w:val="none" w:sz="0" w:space="0" w:color="auto"/>
                <w:left w:val="none" w:sz="0" w:space="0" w:color="auto"/>
                <w:bottom w:val="none" w:sz="0" w:space="0" w:color="auto"/>
                <w:right w:val="none" w:sz="0" w:space="0" w:color="auto"/>
              </w:divBdr>
              <w:divsChild>
                <w:div w:id="1088384325">
                  <w:marLeft w:val="0"/>
                  <w:marRight w:val="0"/>
                  <w:marTop w:val="0"/>
                  <w:marBottom w:val="0"/>
                  <w:divBdr>
                    <w:top w:val="none" w:sz="0" w:space="0" w:color="auto"/>
                    <w:left w:val="none" w:sz="0" w:space="0" w:color="auto"/>
                    <w:bottom w:val="none" w:sz="0" w:space="0" w:color="auto"/>
                    <w:right w:val="none" w:sz="0" w:space="0" w:color="auto"/>
                  </w:divBdr>
                </w:div>
              </w:divsChild>
            </w:div>
            <w:div w:id="179708802">
              <w:marLeft w:val="0"/>
              <w:marRight w:val="0"/>
              <w:marTop w:val="0"/>
              <w:marBottom w:val="0"/>
              <w:divBdr>
                <w:top w:val="none" w:sz="0" w:space="0" w:color="auto"/>
                <w:left w:val="none" w:sz="0" w:space="0" w:color="auto"/>
                <w:bottom w:val="none" w:sz="0" w:space="0" w:color="auto"/>
                <w:right w:val="none" w:sz="0" w:space="0" w:color="auto"/>
              </w:divBdr>
              <w:divsChild>
                <w:div w:id="1855656374">
                  <w:marLeft w:val="0"/>
                  <w:marRight w:val="0"/>
                  <w:marTop w:val="0"/>
                  <w:marBottom w:val="0"/>
                  <w:divBdr>
                    <w:top w:val="none" w:sz="0" w:space="0" w:color="auto"/>
                    <w:left w:val="none" w:sz="0" w:space="0" w:color="auto"/>
                    <w:bottom w:val="none" w:sz="0" w:space="0" w:color="auto"/>
                    <w:right w:val="none" w:sz="0" w:space="0" w:color="auto"/>
                  </w:divBdr>
                </w:div>
              </w:divsChild>
            </w:div>
            <w:div w:id="1527600410">
              <w:marLeft w:val="0"/>
              <w:marRight w:val="0"/>
              <w:marTop w:val="0"/>
              <w:marBottom w:val="0"/>
              <w:divBdr>
                <w:top w:val="none" w:sz="0" w:space="0" w:color="auto"/>
                <w:left w:val="none" w:sz="0" w:space="0" w:color="auto"/>
                <w:bottom w:val="none" w:sz="0" w:space="0" w:color="auto"/>
                <w:right w:val="none" w:sz="0" w:space="0" w:color="auto"/>
              </w:divBdr>
              <w:divsChild>
                <w:div w:id="919212292">
                  <w:marLeft w:val="0"/>
                  <w:marRight w:val="0"/>
                  <w:marTop w:val="0"/>
                  <w:marBottom w:val="0"/>
                  <w:divBdr>
                    <w:top w:val="none" w:sz="0" w:space="0" w:color="auto"/>
                    <w:left w:val="none" w:sz="0" w:space="0" w:color="auto"/>
                    <w:bottom w:val="none" w:sz="0" w:space="0" w:color="auto"/>
                    <w:right w:val="none" w:sz="0" w:space="0" w:color="auto"/>
                  </w:divBdr>
                </w:div>
              </w:divsChild>
            </w:div>
            <w:div w:id="671223658">
              <w:marLeft w:val="0"/>
              <w:marRight w:val="0"/>
              <w:marTop w:val="0"/>
              <w:marBottom w:val="0"/>
              <w:divBdr>
                <w:top w:val="none" w:sz="0" w:space="0" w:color="auto"/>
                <w:left w:val="none" w:sz="0" w:space="0" w:color="auto"/>
                <w:bottom w:val="none" w:sz="0" w:space="0" w:color="auto"/>
                <w:right w:val="none" w:sz="0" w:space="0" w:color="auto"/>
              </w:divBdr>
              <w:divsChild>
                <w:div w:id="1425150208">
                  <w:marLeft w:val="0"/>
                  <w:marRight w:val="0"/>
                  <w:marTop w:val="0"/>
                  <w:marBottom w:val="0"/>
                  <w:divBdr>
                    <w:top w:val="none" w:sz="0" w:space="0" w:color="auto"/>
                    <w:left w:val="none" w:sz="0" w:space="0" w:color="auto"/>
                    <w:bottom w:val="none" w:sz="0" w:space="0" w:color="auto"/>
                    <w:right w:val="none" w:sz="0" w:space="0" w:color="auto"/>
                  </w:divBdr>
                </w:div>
              </w:divsChild>
            </w:div>
            <w:div w:id="1774862062">
              <w:marLeft w:val="0"/>
              <w:marRight w:val="0"/>
              <w:marTop w:val="0"/>
              <w:marBottom w:val="0"/>
              <w:divBdr>
                <w:top w:val="none" w:sz="0" w:space="0" w:color="auto"/>
                <w:left w:val="none" w:sz="0" w:space="0" w:color="auto"/>
                <w:bottom w:val="none" w:sz="0" w:space="0" w:color="auto"/>
                <w:right w:val="none" w:sz="0" w:space="0" w:color="auto"/>
              </w:divBdr>
              <w:divsChild>
                <w:div w:id="1424454276">
                  <w:marLeft w:val="0"/>
                  <w:marRight w:val="0"/>
                  <w:marTop w:val="0"/>
                  <w:marBottom w:val="0"/>
                  <w:divBdr>
                    <w:top w:val="none" w:sz="0" w:space="0" w:color="auto"/>
                    <w:left w:val="none" w:sz="0" w:space="0" w:color="auto"/>
                    <w:bottom w:val="none" w:sz="0" w:space="0" w:color="auto"/>
                    <w:right w:val="none" w:sz="0" w:space="0" w:color="auto"/>
                  </w:divBdr>
                </w:div>
              </w:divsChild>
            </w:div>
            <w:div w:id="2059820414">
              <w:marLeft w:val="0"/>
              <w:marRight w:val="0"/>
              <w:marTop w:val="0"/>
              <w:marBottom w:val="0"/>
              <w:divBdr>
                <w:top w:val="none" w:sz="0" w:space="0" w:color="auto"/>
                <w:left w:val="none" w:sz="0" w:space="0" w:color="auto"/>
                <w:bottom w:val="none" w:sz="0" w:space="0" w:color="auto"/>
                <w:right w:val="none" w:sz="0" w:space="0" w:color="auto"/>
              </w:divBdr>
              <w:divsChild>
                <w:div w:id="1535144988">
                  <w:marLeft w:val="0"/>
                  <w:marRight w:val="0"/>
                  <w:marTop w:val="0"/>
                  <w:marBottom w:val="0"/>
                  <w:divBdr>
                    <w:top w:val="none" w:sz="0" w:space="0" w:color="auto"/>
                    <w:left w:val="none" w:sz="0" w:space="0" w:color="auto"/>
                    <w:bottom w:val="none" w:sz="0" w:space="0" w:color="auto"/>
                    <w:right w:val="none" w:sz="0" w:space="0" w:color="auto"/>
                  </w:divBdr>
                </w:div>
              </w:divsChild>
            </w:div>
            <w:div w:id="1390493303">
              <w:marLeft w:val="0"/>
              <w:marRight w:val="0"/>
              <w:marTop w:val="0"/>
              <w:marBottom w:val="0"/>
              <w:divBdr>
                <w:top w:val="none" w:sz="0" w:space="0" w:color="auto"/>
                <w:left w:val="none" w:sz="0" w:space="0" w:color="auto"/>
                <w:bottom w:val="none" w:sz="0" w:space="0" w:color="auto"/>
                <w:right w:val="none" w:sz="0" w:space="0" w:color="auto"/>
              </w:divBdr>
              <w:divsChild>
                <w:div w:id="1555893634">
                  <w:marLeft w:val="0"/>
                  <w:marRight w:val="0"/>
                  <w:marTop w:val="0"/>
                  <w:marBottom w:val="0"/>
                  <w:divBdr>
                    <w:top w:val="none" w:sz="0" w:space="0" w:color="auto"/>
                    <w:left w:val="none" w:sz="0" w:space="0" w:color="auto"/>
                    <w:bottom w:val="none" w:sz="0" w:space="0" w:color="auto"/>
                    <w:right w:val="none" w:sz="0" w:space="0" w:color="auto"/>
                  </w:divBdr>
                </w:div>
              </w:divsChild>
            </w:div>
            <w:div w:id="965819065">
              <w:marLeft w:val="0"/>
              <w:marRight w:val="0"/>
              <w:marTop w:val="0"/>
              <w:marBottom w:val="0"/>
              <w:divBdr>
                <w:top w:val="none" w:sz="0" w:space="0" w:color="auto"/>
                <w:left w:val="none" w:sz="0" w:space="0" w:color="auto"/>
                <w:bottom w:val="none" w:sz="0" w:space="0" w:color="auto"/>
                <w:right w:val="none" w:sz="0" w:space="0" w:color="auto"/>
              </w:divBdr>
              <w:divsChild>
                <w:div w:id="1971552126">
                  <w:marLeft w:val="0"/>
                  <w:marRight w:val="0"/>
                  <w:marTop w:val="0"/>
                  <w:marBottom w:val="0"/>
                  <w:divBdr>
                    <w:top w:val="none" w:sz="0" w:space="0" w:color="auto"/>
                    <w:left w:val="none" w:sz="0" w:space="0" w:color="auto"/>
                    <w:bottom w:val="none" w:sz="0" w:space="0" w:color="auto"/>
                    <w:right w:val="none" w:sz="0" w:space="0" w:color="auto"/>
                  </w:divBdr>
                </w:div>
              </w:divsChild>
            </w:div>
            <w:div w:id="1093092395">
              <w:marLeft w:val="0"/>
              <w:marRight w:val="0"/>
              <w:marTop w:val="0"/>
              <w:marBottom w:val="0"/>
              <w:divBdr>
                <w:top w:val="none" w:sz="0" w:space="0" w:color="auto"/>
                <w:left w:val="none" w:sz="0" w:space="0" w:color="auto"/>
                <w:bottom w:val="none" w:sz="0" w:space="0" w:color="auto"/>
                <w:right w:val="none" w:sz="0" w:space="0" w:color="auto"/>
              </w:divBdr>
              <w:divsChild>
                <w:div w:id="26065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41386">
          <w:marLeft w:val="0"/>
          <w:marRight w:val="0"/>
          <w:marTop w:val="0"/>
          <w:marBottom w:val="0"/>
          <w:divBdr>
            <w:top w:val="none" w:sz="0" w:space="0" w:color="auto"/>
            <w:left w:val="none" w:sz="0" w:space="0" w:color="auto"/>
            <w:bottom w:val="none" w:sz="0" w:space="0" w:color="auto"/>
            <w:right w:val="none" w:sz="0" w:space="0" w:color="auto"/>
          </w:divBdr>
          <w:divsChild>
            <w:div w:id="1815174904">
              <w:marLeft w:val="0"/>
              <w:marRight w:val="0"/>
              <w:marTop w:val="0"/>
              <w:marBottom w:val="0"/>
              <w:divBdr>
                <w:top w:val="none" w:sz="0" w:space="0" w:color="auto"/>
                <w:left w:val="none" w:sz="0" w:space="0" w:color="auto"/>
                <w:bottom w:val="none" w:sz="0" w:space="0" w:color="auto"/>
                <w:right w:val="none" w:sz="0" w:space="0" w:color="auto"/>
              </w:divBdr>
              <w:divsChild>
                <w:div w:id="1492333634">
                  <w:marLeft w:val="0"/>
                  <w:marRight w:val="0"/>
                  <w:marTop w:val="0"/>
                  <w:marBottom w:val="0"/>
                  <w:divBdr>
                    <w:top w:val="none" w:sz="0" w:space="0" w:color="auto"/>
                    <w:left w:val="none" w:sz="0" w:space="0" w:color="auto"/>
                    <w:bottom w:val="none" w:sz="0" w:space="0" w:color="auto"/>
                    <w:right w:val="none" w:sz="0" w:space="0" w:color="auto"/>
                  </w:divBdr>
                </w:div>
              </w:divsChild>
            </w:div>
            <w:div w:id="1552569306">
              <w:marLeft w:val="0"/>
              <w:marRight w:val="0"/>
              <w:marTop w:val="0"/>
              <w:marBottom w:val="0"/>
              <w:divBdr>
                <w:top w:val="none" w:sz="0" w:space="0" w:color="auto"/>
                <w:left w:val="none" w:sz="0" w:space="0" w:color="auto"/>
                <w:bottom w:val="none" w:sz="0" w:space="0" w:color="auto"/>
                <w:right w:val="none" w:sz="0" w:space="0" w:color="auto"/>
              </w:divBdr>
              <w:divsChild>
                <w:div w:id="264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69657">
          <w:marLeft w:val="0"/>
          <w:marRight w:val="0"/>
          <w:marTop w:val="0"/>
          <w:marBottom w:val="0"/>
          <w:divBdr>
            <w:top w:val="none" w:sz="0" w:space="0" w:color="auto"/>
            <w:left w:val="none" w:sz="0" w:space="0" w:color="auto"/>
            <w:bottom w:val="none" w:sz="0" w:space="0" w:color="auto"/>
            <w:right w:val="none" w:sz="0" w:space="0" w:color="auto"/>
          </w:divBdr>
          <w:divsChild>
            <w:div w:id="1203056867">
              <w:marLeft w:val="0"/>
              <w:marRight w:val="0"/>
              <w:marTop w:val="0"/>
              <w:marBottom w:val="0"/>
              <w:divBdr>
                <w:top w:val="none" w:sz="0" w:space="0" w:color="auto"/>
                <w:left w:val="none" w:sz="0" w:space="0" w:color="auto"/>
                <w:bottom w:val="none" w:sz="0" w:space="0" w:color="auto"/>
                <w:right w:val="none" w:sz="0" w:space="0" w:color="auto"/>
              </w:divBdr>
              <w:divsChild>
                <w:div w:id="278806918">
                  <w:marLeft w:val="0"/>
                  <w:marRight w:val="0"/>
                  <w:marTop w:val="0"/>
                  <w:marBottom w:val="0"/>
                  <w:divBdr>
                    <w:top w:val="none" w:sz="0" w:space="0" w:color="auto"/>
                    <w:left w:val="none" w:sz="0" w:space="0" w:color="auto"/>
                    <w:bottom w:val="none" w:sz="0" w:space="0" w:color="auto"/>
                    <w:right w:val="none" w:sz="0" w:space="0" w:color="auto"/>
                  </w:divBdr>
                </w:div>
              </w:divsChild>
            </w:div>
            <w:div w:id="359090482">
              <w:marLeft w:val="0"/>
              <w:marRight w:val="0"/>
              <w:marTop w:val="0"/>
              <w:marBottom w:val="0"/>
              <w:divBdr>
                <w:top w:val="none" w:sz="0" w:space="0" w:color="auto"/>
                <w:left w:val="none" w:sz="0" w:space="0" w:color="auto"/>
                <w:bottom w:val="none" w:sz="0" w:space="0" w:color="auto"/>
                <w:right w:val="none" w:sz="0" w:space="0" w:color="auto"/>
              </w:divBdr>
              <w:divsChild>
                <w:div w:id="173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3921">
          <w:marLeft w:val="0"/>
          <w:marRight w:val="0"/>
          <w:marTop w:val="0"/>
          <w:marBottom w:val="0"/>
          <w:divBdr>
            <w:top w:val="none" w:sz="0" w:space="0" w:color="auto"/>
            <w:left w:val="none" w:sz="0" w:space="0" w:color="auto"/>
            <w:bottom w:val="none" w:sz="0" w:space="0" w:color="auto"/>
            <w:right w:val="none" w:sz="0" w:space="0" w:color="auto"/>
          </w:divBdr>
          <w:divsChild>
            <w:div w:id="1337613567">
              <w:marLeft w:val="0"/>
              <w:marRight w:val="0"/>
              <w:marTop w:val="0"/>
              <w:marBottom w:val="0"/>
              <w:divBdr>
                <w:top w:val="none" w:sz="0" w:space="0" w:color="auto"/>
                <w:left w:val="none" w:sz="0" w:space="0" w:color="auto"/>
                <w:bottom w:val="none" w:sz="0" w:space="0" w:color="auto"/>
                <w:right w:val="none" w:sz="0" w:space="0" w:color="auto"/>
              </w:divBdr>
              <w:divsChild>
                <w:div w:id="4128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17607">
      <w:bodyDiv w:val="1"/>
      <w:marLeft w:val="0"/>
      <w:marRight w:val="0"/>
      <w:marTop w:val="0"/>
      <w:marBottom w:val="0"/>
      <w:divBdr>
        <w:top w:val="none" w:sz="0" w:space="0" w:color="auto"/>
        <w:left w:val="none" w:sz="0" w:space="0" w:color="auto"/>
        <w:bottom w:val="none" w:sz="0" w:space="0" w:color="auto"/>
        <w:right w:val="none" w:sz="0" w:space="0" w:color="auto"/>
      </w:divBdr>
    </w:div>
    <w:div w:id="390421710">
      <w:bodyDiv w:val="1"/>
      <w:marLeft w:val="0"/>
      <w:marRight w:val="0"/>
      <w:marTop w:val="0"/>
      <w:marBottom w:val="0"/>
      <w:divBdr>
        <w:top w:val="none" w:sz="0" w:space="0" w:color="auto"/>
        <w:left w:val="none" w:sz="0" w:space="0" w:color="auto"/>
        <w:bottom w:val="none" w:sz="0" w:space="0" w:color="auto"/>
        <w:right w:val="none" w:sz="0" w:space="0" w:color="auto"/>
      </w:divBdr>
    </w:div>
    <w:div w:id="396590119">
      <w:bodyDiv w:val="1"/>
      <w:marLeft w:val="0"/>
      <w:marRight w:val="0"/>
      <w:marTop w:val="0"/>
      <w:marBottom w:val="0"/>
      <w:divBdr>
        <w:top w:val="none" w:sz="0" w:space="0" w:color="auto"/>
        <w:left w:val="none" w:sz="0" w:space="0" w:color="auto"/>
        <w:bottom w:val="none" w:sz="0" w:space="0" w:color="auto"/>
        <w:right w:val="none" w:sz="0" w:space="0" w:color="auto"/>
      </w:divBdr>
    </w:div>
    <w:div w:id="522206970">
      <w:bodyDiv w:val="1"/>
      <w:marLeft w:val="0"/>
      <w:marRight w:val="0"/>
      <w:marTop w:val="0"/>
      <w:marBottom w:val="0"/>
      <w:divBdr>
        <w:top w:val="none" w:sz="0" w:space="0" w:color="auto"/>
        <w:left w:val="none" w:sz="0" w:space="0" w:color="auto"/>
        <w:bottom w:val="none" w:sz="0" w:space="0" w:color="auto"/>
        <w:right w:val="none" w:sz="0" w:space="0" w:color="auto"/>
      </w:divBdr>
      <w:divsChild>
        <w:div w:id="1681161209">
          <w:marLeft w:val="0"/>
          <w:marRight w:val="0"/>
          <w:marTop w:val="0"/>
          <w:marBottom w:val="0"/>
          <w:divBdr>
            <w:top w:val="none" w:sz="0" w:space="0" w:color="auto"/>
            <w:left w:val="none" w:sz="0" w:space="0" w:color="auto"/>
            <w:bottom w:val="none" w:sz="0" w:space="0" w:color="auto"/>
            <w:right w:val="none" w:sz="0" w:space="0" w:color="auto"/>
          </w:divBdr>
        </w:div>
      </w:divsChild>
    </w:div>
    <w:div w:id="738598053">
      <w:bodyDiv w:val="1"/>
      <w:marLeft w:val="0"/>
      <w:marRight w:val="0"/>
      <w:marTop w:val="0"/>
      <w:marBottom w:val="0"/>
      <w:divBdr>
        <w:top w:val="none" w:sz="0" w:space="0" w:color="auto"/>
        <w:left w:val="none" w:sz="0" w:space="0" w:color="auto"/>
        <w:bottom w:val="none" w:sz="0" w:space="0" w:color="auto"/>
        <w:right w:val="none" w:sz="0" w:space="0" w:color="auto"/>
      </w:divBdr>
    </w:div>
    <w:div w:id="1114791384">
      <w:bodyDiv w:val="1"/>
      <w:marLeft w:val="0"/>
      <w:marRight w:val="0"/>
      <w:marTop w:val="0"/>
      <w:marBottom w:val="0"/>
      <w:divBdr>
        <w:top w:val="none" w:sz="0" w:space="0" w:color="auto"/>
        <w:left w:val="none" w:sz="0" w:space="0" w:color="auto"/>
        <w:bottom w:val="none" w:sz="0" w:space="0" w:color="auto"/>
        <w:right w:val="none" w:sz="0" w:space="0" w:color="auto"/>
      </w:divBdr>
    </w:div>
    <w:div w:id="1457217900">
      <w:bodyDiv w:val="1"/>
      <w:marLeft w:val="0"/>
      <w:marRight w:val="0"/>
      <w:marTop w:val="0"/>
      <w:marBottom w:val="0"/>
      <w:divBdr>
        <w:top w:val="none" w:sz="0" w:space="0" w:color="auto"/>
        <w:left w:val="none" w:sz="0" w:space="0" w:color="auto"/>
        <w:bottom w:val="none" w:sz="0" w:space="0" w:color="auto"/>
        <w:right w:val="none" w:sz="0" w:space="0" w:color="auto"/>
      </w:divBdr>
    </w:div>
    <w:div w:id="1506551924">
      <w:bodyDiv w:val="1"/>
      <w:marLeft w:val="0"/>
      <w:marRight w:val="0"/>
      <w:marTop w:val="0"/>
      <w:marBottom w:val="0"/>
      <w:divBdr>
        <w:top w:val="none" w:sz="0" w:space="0" w:color="auto"/>
        <w:left w:val="none" w:sz="0" w:space="0" w:color="auto"/>
        <w:bottom w:val="none" w:sz="0" w:space="0" w:color="auto"/>
        <w:right w:val="none" w:sz="0" w:space="0" w:color="auto"/>
      </w:divBdr>
    </w:div>
    <w:div w:id="1604416668">
      <w:bodyDiv w:val="1"/>
      <w:marLeft w:val="0"/>
      <w:marRight w:val="0"/>
      <w:marTop w:val="0"/>
      <w:marBottom w:val="0"/>
      <w:divBdr>
        <w:top w:val="none" w:sz="0" w:space="0" w:color="auto"/>
        <w:left w:val="none" w:sz="0" w:space="0" w:color="auto"/>
        <w:bottom w:val="none" w:sz="0" w:space="0" w:color="auto"/>
        <w:right w:val="none" w:sz="0" w:space="0" w:color="auto"/>
      </w:divBdr>
    </w:div>
    <w:div w:id="1708989692">
      <w:bodyDiv w:val="1"/>
      <w:marLeft w:val="0"/>
      <w:marRight w:val="0"/>
      <w:marTop w:val="0"/>
      <w:marBottom w:val="0"/>
      <w:divBdr>
        <w:top w:val="none" w:sz="0" w:space="0" w:color="auto"/>
        <w:left w:val="none" w:sz="0" w:space="0" w:color="auto"/>
        <w:bottom w:val="none" w:sz="0" w:space="0" w:color="auto"/>
        <w:right w:val="none" w:sz="0" w:space="0" w:color="auto"/>
      </w:divBdr>
    </w:div>
    <w:div w:id="1880628933">
      <w:bodyDiv w:val="1"/>
      <w:marLeft w:val="0"/>
      <w:marRight w:val="0"/>
      <w:marTop w:val="0"/>
      <w:marBottom w:val="0"/>
      <w:divBdr>
        <w:top w:val="none" w:sz="0" w:space="0" w:color="auto"/>
        <w:left w:val="none" w:sz="0" w:space="0" w:color="auto"/>
        <w:bottom w:val="none" w:sz="0" w:space="0" w:color="auto"/>
        <w:right w:val="none" w:sz="0" w:space="0" w:color="auto"/>
      </w:divBdr>
    </w:div>
    <w:div w:id="1971478139">
      <w:bodyDiv w:val="1"/>
      <w:marLeft w:val="0"/>
      <w:marRight w:val="0"/>
      <w:marTop w:val="0"/>
      <w:marBottom w:val="0"/>
      <w:divBdr>
        <w:top w:val="none" w:sz="0" w:space="0" w:color="auto"/>
        <w:left w:val="none" w:sz="0" w:space="0" w:color="auto"/>
        <w:bottom w:val="none" w:sz="0" w:space="0" w:color="auto"/>
        <w:right w:val="none" w:sz="0" w:space="0" w:color="auto"/>
      </w:divBdr>
      <w:divsChild>
        <w:div w:id="1705445249">
          <w:marLeft w:val="0"/>
          <w:marRight w:val="0"/>
          <w:marTop w:val="0"/>
          <w:marBottom w:val="0"/>
          <w:divBdr>
            <w:top w:val="none" w:sz="0" w:space="0" w:color="auto"/>
            <w:left w:val="none" w:sz="0" w:space="0" w:color="auto"/>
            <w:bottom w:val="none" w:sz="0" w:space="0" w:color="auto"/>
            <w:right w:val="none" w:sz="0" w:space="0" w:color="auto"/>
          </w:divBdr>
          <w:divsChild>
            <w:div w:id="90912331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GI Colors - 2018">
      <a:dk1>
        <a:sysClr val="windowText" lastClr="000000"/>
      </a:dk1>
      <a:lt1>
        <a:sysClr val="window" lastClr="FFFFFF"/>
      </a:lt1>
      <a:dk2>
        <a:srgbClr val="5A5A5A"/>
      </a:dk2>
      <a:lt2>
        <a:srgbClr val="FFFFFF"/>
      </a:lt2>
      <a:accent1>
        <a:srgbClr val="E61739"/>
      </a:accent1>
      <a:accent2>
        <a:srgbClr val="991F3D"/>
      </a:accent2>
      <a:accent3>
        <a:srgbClr val="FF6A00"/>
      </a:accent3>
      <a:accent4>
        <a:srgbClr val="F2A200"/>
      </a:accent4>
      <a:accent5>
        <a:srgbClr val="AAAFB3"/>
      </a:accent5>
      <a:accent6>
        <a:srgbClr val="A1C4D0"/>
      </a:accent6>
      <a:hlink>
        <a:srgbClr val="0000FF"/>
      </a:hlink>
      <a:folHlink>
        <a:srgbClr val="800080"/>
      </a:folHlink>
    </a:clrScheme>
    <a:fontScheme name="CGI police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DATE @ TIME – RFP #</PublishDate>
  <Abstract>Date &amp; time </Abstract>
  <CompanyAddress>Attenborough Learning Trust |Pluto Close| Highfields |Leicester|LE2 0UU|</CompanyAddress>
  <CompanyPhone/>
  <CompanyFax/>
  <CompanyEmail>Proprietary and Confidential</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f99328718dcce2dc2238fbf884e6aa48">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a545cc1443e4ee6f7dd11e57e01fb6bc"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E2B845-AB85-46C3-8A7D-98DEC44BB7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4B17F9-D68D-479A-9937-CC68E48CACD4}">
  <ds:schemaRefs>
    <ds:schemaRef ds:uri="http://schemas.microsoft.com/sharepoint/v3/contenttype/forms"/>
  </ds:schemaRefs>
</ds:datastoreItem>
</file>

<file path=customXml/itemProps4.xml><?xml version="1.0" encoding="utf-8"?>
<ds:datastoreItem xmlns:ds="http://schemas.openxmlformats.org/officeDocument/2006/customXml" ds:itemID="{B2591E03-DBEA-417F-A3A8-01BE5D3AF945}">
  <ds:schemaRefs>
    <ds:schemaRef ds:uri="http://schemas.openxmlformats.org/officeDocument/2006/bibliography"/>
  </ds:schemaRefs>
</ds:datastoreItem>
</file>

<file path=customXml/itemProps5.xml><?xml version="1.0" encoding="utf-8"?>
<ds:datastoreItem xmlns:ds="http://schemas.openxmlformats.org/officeDocument/2006/customXml" ds:itemID="{BF918706-B0FC-42C1-87B5-647A87F30C82}"/>
</file>

<file path=docProps/app.xml><?xml version="1.0" encoding="utf-8"?>
<Properties xmlns="http://schemas.openxmlformats.org/officeDocument/2006/extended-properties" xmlns:vt="http://schemas.openxmlformats.org/officeDocument/2006/docPropsVTypes">
  <Template>Normal</Template>
  <TotalTime>7</TotalTime>
  <Pages>25</Pages>
  <Words>9392</Words>
  <Characters>53540</Characters>
  <Application>Microsoft Office Word</Application>
  <DocSecurity>0</DocSecurity>
  <Lines>446</Lines>
  <Paragraphs>125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Equality Policy</vt:lpstr>
      <vt:lpstr>Proposal name</vt:lpstr>
    </vt:vector>
  </TitlesOfParts>
  <Manager/>
  <Company>Attenborough Learning Trust</Company>
  <LinksUpToDate>false</LinksUpToDate>
  <CharactersWithSpaces>62807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Policy</dc:title>
  <dc:subject>Attenborough Learning Trust</dc:subject>
  <dc:creator>Jane Ridgewell</dc:creator>
  <cp:keywords/>
  <dc:description>v0.1</dc:description>
  <cp:lastModifiedBy>Adrian Durrant</cp:lastModifiedBy>
  <cp:revision>2</cp:revision>
  <cp:lastPrinted>2026-01-07T09:31:00Z</cp:lastPrinted>
  <dcterms:created xsi:type="dcterms:W3CDTF">2026-05-15T12:16:00Z</dcterms:created>
  <dcterms:modified xsi:type="dcterms:W3CDTF">2026-05-15T12:16:00Z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12200</vt:r8>
  </property>
  <property fmtid="{D5CDD505-2E9C-101B-9397-08002B2CF9AE}" pid="3" name="Organisation">
    <vt:lpwstr>260;#Corporate|43ac7042-3752-4f1b-8a93-43b36e65d3e5</vt:lpwstr>
  </property>
  <property fmtid="{D5CDD505-2E9C-101B-9397-08002B2CF9AE}" pid="4" name="xd_ProgID">
    <vt:lpwstr/>
  </property>
  <property fmtid="{D5CDD505-2E9C-101B-9397-08002B2CF9AE}" pid="5" name="ContentTypeId">
    <vt:lpwstr>0x010100DCA1937AB4E5B74BB3A228F1B44A036B</vt:lpwstr>
  </property>
  <property fmtid="{D5CDD505-2E9C-101B-9397-08002B2CF9AE}" pid="6" name="Service line">
    <vt:lpwstr/>
  </property>
  <property fmtid="{D5CDD505-2E9C-101B-9397-08002B2CF9AE}" pid="7" name="TemplateUrl">
    <vt:lpwstr/>
  </property>
  <property fmtid="{D5CDD505-2E9C-101B-9397-08002B2CF9AE}" pid="8" name="Business_x0020_theme">
    <vt:lpwstr>3;#Security|e37e5e88-d0b3-4dd6-b799-6e781e3b33ae</vt:lpwstr>
  </property>
  <property fmtid="{D5CDD505-2E9C-101B-9397-08002B2CF9AE}" pid="9" name="Proposition1">
    <vt:lpwstr/>
  </property>
  <property fmtid="{D5CDD505-2E9C-101B-9397-08002B2CF9AE}" pid="10" name="ReportCategory">
    <vt:lpwstr/>
  </property>
  <property fmtid="{D5CDD505-2E9C-101B-9397-08002B2CF9AE}" pid="11" name="Business theme">
    <vt:lpwstr/>
  </property>
  <property fmtid="{D5CDD505-2E9C-101B-9397-08002B2CF9AE}" pid="12" name="ReportDescription">
    <vt:lpwstr/>
  </property>
  <property fmtid="{D5CDD505-2E9C-101B-9397-08002B2CF9AE}" pid="13" name="ReportStatus">
    <vt:lpwstr/>
  </property>
  <property fmtid="{D5CDD505-2E9C-101B-9397-08002B2CF9AE}" pid="14" name="ParentName">
    <vt:lpwstr/>
  </property>
  <property fmtid="{D5CDD505-2E9C-101B-9397-08002B2CF9AE}" pid="15" name="_CopySource">
    <vt:lpwstr>http://info.global.logica.com/lib/bs/integ/res/Bid-RFP_ portrait_EN-letter.docx</vt:lpwstr>
  </property>
  <property fmtid="{D5CDD505-2E9C-101B-9397-08002B2CF9AE}" pid="16" name="Sector">
    <vt:lpwstr/>
  </property>
  <property fmtid="{D5CDD505-2E9C-101B-9397-08002B2CF9AE}" pid="17" name="TaxKeyword">
    <vt:lpwstr/>
  </property>
  <property fmtid="{D5CDD505-2E9C-101B-9397-08002B2CF9AE}" pid="18" name="Geography">
    <vt:lpwstr/>
  </property>
  <property fmtid="{D5CDD505-2E9C-101B-9397-08002B2CF9AE}" pid="19" name="Functions">
    <vt:lpwstr>46118;#Communications ＆ Investor Relations|fb65bde5-f439-4af8-aaa0-dcf1364d6414</vt:lpwstr>
  </property>
  <property fmtid="{D5CDD505-2E9C-101B-9397-08002B2CF9AE}" pid="20" name="Business Practice">
    <vt:lpwstr/>
  </property>
  <property fmtid="{D5CDD505-2E9C-101B-9397-08002B2CF9AE}" pid="21" name="Content Format">
    <vt:lpwstr>46486;#Brand template|a8dae13e-44bb-4ec1-860e-cc2305177641</vt:lpwstr>
  </property>
  <property fmtid="{D5CDD505-2E9C-101B-9397-08002B2CF9AE}" pid="22" name="Intellectual Property">
    <vt:lpwstr/>
  </property>
</Properties>
</file>